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C4" w:rsidRPr="00F43986" w:rsidRDefault="00CD16C4" w:rsidP="00CD16C4">
      <w:pPr>
        <w:jc w:val="center"/>
        <w:rPr>
          <w:b/>
          <w:lang w:val="el-GR"/>
        </w:rPr>
      </w:pPr>
      <w:r w:rsidRPr="00F43986">
        <w:rPr>
          <w:b/>
          <w:lang w:val="el-GR"/>
        </w:rPr>
        <w:t xml:space="preserve">ΠΡΟΓΡΑΜΜΑ ΧΡΗΜΑΤΟΔΟΤΙΚΟΥ ΜΗΧΑΝΙΣΜΟΥ ΕΥΡΩΠΑΪΚΟΥ ΟΙΚΟΝΟΜΙΚΟΥ ΧΩΡΟΥ (ΧΜ ΕΟΧ) 2014-2021 </w:t>
      </w:r>
    </w:p>
    <w:p w:rsidR="00CD16C4" w:rsidRPr="00F43986" w:rsidRDefault="00CD16C4" w:rsidP="00CD16C4">
      <w:pPr>
        <w:jc w:val="center"/>
        <w:rPr>
          <w:rStyle w:val="a4"/>
          <w:rFonts w:ascii="Verdana" w:hAnsi="Verdana"/>
          <w:color w:val="333333"/>
          <w:sz w:val="17"/>
          <w:szCs w:val="17"/>
          <w:shd w:val="clear" w:color="auto" w:fill="FFFFFF"/>
          <w:lang w:val="el-GR"/>
        </w:rPr>
      </w:pPr>
      <w:r w:rsidRPr="00F43986">
        <w:rPr>
          <w:rStyle w:val="a4"/>
          <w:rFonts w:ascii="Verdana" w:hAnsi="Verdana"/>
          <w:color w:val="333333"/>
          <w:sz w:val="17"/>
          <w:szCs w:val="17"/>
          <w:shd w:val="clear" w:color="auto" w:fill="FFFFFF"/>
          <w:lang w:val="el-GR"/>
        </w:rPr>
        <w:t xml:space="preserve">Το πρόγραμμα συγχρηματοδοτείται κατά 75% από </w:t>
      </w:r>
      <w:r w:rsidR="00B374C4">
        <w:rPr>
          <w:rStyle w:val="a4"/>
          <w:rFonts w:ascii="Verdana" w:hAnsi="Verdana"/>
          <w:color w:val="333333"/>
          <w:sz w:val="17"/>
          <w:szCs w:val="17"/>
          <w:shd w:val="clear" w:color="auto" w:fill="FFFFFF"/>
          <w:lang w:val="el-GR"/>
        </w:rPr>
        <w:t>πόρους του ΧΜ ΕΟΧ, περιόδου 2014-2021</w:t>
      </w:r>
      <w:r w:rsidRPr="00F43986">
        <w:rPr>
          <w:rStyle w:val="a4"/>
          <w:rFonts w:ascii="Verdana" w:hAnsi="Verdana"/>
          <w:color w:val="333333"/>
          <w:sz w:val="17"/>
          <w:szCs w:val="17"/>
          <w:shd w:val="clear" w:color="auto" w:fill="FFFFFF"/>
          <w:lang w:val="el-GR"/>
        </w:rPr>
        <w:t>, και κατά 25% από το Πρόγραμμα Δημοσίων Επενδύσεων.</w:t>
      </w:r>
    </w:p>
    <w:p w:rsidR="00CD16C4" w:rsidRPr="00F43986" w:rsidRDefault="00CD16C4" w:rsidP="00CD16C4">
      <w:pPr>
        <w:jc w:val="center"/>
        <w:rPr>
          <w:b/>
          <w:lang w:val="el-GR"/>
        </w:rPr>
      </w:pPr>
      <w:r w:rsidRPr="00F43986">
        <w:rPr>
          <w:b/>
          <w:lang w:val="el-GR"/>
        </w:rPr>
        <w:t>«ΚΟΙΝΩΝΙΚΗ ΕΝΤΑΞΗ ΚΑΙ ΕΝΔΥΝΑΜΩΣΗ ΤΩΝ ΡΟΜΑ»</w:t>
      </w:r>
    </w:p>
    <w:p w:rsidR="0009127C" w:rsidRPr="00F43986" w:rsidRDefault="0009127C" w:rsidP="0009127C">
      <w:pPr>
        <w:jc w:val="both"/>
        <w:rPr>
          <w:rFonts w:ascii="Verdana" w:hAnsi="Verdana" w:cs="Tahoma"/>
          <w:b/>
          <w:sz w:val="28"/>
          <w:szCs w:val="28"/>
          <w:lang w:val="el-GR"/>
        </w:rPr>
      </w:pPr>
    </w:p>
    <w:p w:rsidR="0009127C" w:rsidRPr="00F43986" w:rsidRDefault="0009127C" w:rsidP="0009127C">
      <w:pPr>
        <w:jc w:val="both"/>
        <w:rPr>
          <w:rFonts w:ascii="Verdana" w:hAnsi="Verdana" w:cs="Tahoma"/>
          <w:b/>
          <w:sz w:val="28"/>
          <w:szCs w:val="28"/>
          <w:lang w:val="el-GR"/>
        </w:rPr>
      </w:pPr>
    </w:p>
    <w:p w:rsidR="0009127C" w:rsidRPr="00F43986" w:rsidRDefault="0009127C" w:rsidP="0009127C">
      <w:pPr>
        <w:jc w:val="both"/>
        <w:rPr>
          <w:rFonts w:ascii="Verdana" w:hAnsi="Verdana" w:cs="Tahoma"/>
          <w:b/>
          <w:sz w:val="28"/>
          <w:szCs w:val="28"/>
          <w:lang w:val="el-GR"/>
        </w:rPr>
      </w:pPr>
    </w:p>
    <w:p w:rsidR="0009127C" w:rsidRPr="00F43986" w:rsidRDefault="0009127C" w:rsidP="0009127C">
      <w:pPr>
        <w:jc w:val="both"/>
        <w:rPr>
          <w:rFonts w:ascii="Verdana" w:hAnsi="Verdana" w:cs="Tahoma"/>
          <w:b/>
          <w:sz w:val="28"/>
          <w:szCs w:val="28"/>
          <w:lang w:val="el-GR"/>
        </w:rPr>
      </w:pPr>
    </w:p>
    <w:p w:rsidR="0009127C" w:rsidRPr="00F43986" w:rsidRDefault="0009127C" w:rsidP="0009127C">
      <w:pPr>
        <w:jc w:val="both"/>
        <w:rPr>
          <w:rFonts w:ascii="Verdana" w:hAnsi="Verdana" w:cs="Tahoma"/>
          <w:b/>
          <w:sz w:val="28"/>
          <w:szCs w:val="28"/>
          <w:lang w:val="el-GR"/>
        </w:rPr>
      </w:pPr>
    </w:p>
    <w:p w:rsidR="0009127C" w:rsidRPr="00F43986" w:rsidRDefault="0009127C" w:rsidP="0009127C">
      <w:pPr>
        <w:jc w:val="center"/>
        <w:rPr>
          <w:rFonts w:ascii="Verdana" w:hAnsi="Verdana" w:cs="Tahoma"/>
          <w:b/>
          <w:sz w:val="28"/>
          <w:szCs w:val="28"/>
          <w:lang w:val="el-GR"/>
        </w:rPr>
      </w:pPr>
    </w:p>
    <w:p w:rsidR="00CD16C4" w:rsidRDefault="0009127C" w:rsidP="00CD16C4">
      <w:pPr>
        <w:pStyle w:val="Default"/>
        <w:jc w:val="center"/>
        <w:rPr>
          <w:rFonts w:cs="Tahoma"/>
          <w:b/>
          <w:sz w:val="28"/>
          <w:szCs w:val="28"/>
          <w:lang w:val="el-GR"/>
        </w:rPr>
      </w:pPr>
      <w:proofErr w:type="gramStart"/>
      <w:r w:rsidRPr="0009127C">
        <w:rPr>
          <w:rFonts w:cs="Tahoma"/>
          <w:b/>
          <w:sz w:val="28"/>
          <w:szCs w:val="28"/>
        </w:rPr>
        <w:t xml:space="preserve">ΠΑΡΑΔΟΤΕΟ  </w:t>
      </w:r>
      <w:r w:rsidR="004F4F0F" w:rsidRPr="004F4F0F">
        <w:rPr>
          <w:rFonts w:cs="Tahoma"/>
          <w:b/>
          <w:sz w:val="28"/>
          <w:szCs w:val="28"/>
        </w:rPr>
        <w:t>1</w:t>
      </w:r>
      <w:proofErr w:type="gramEnd"/>
      <w:r w:rsidRPr="0009127C">
        <w:rPr>
          <w:rFonts w:cs="Tahoma"/>
          <w:b/>
          <w:sz w:val="28"/>
          <w:szCs w:val="28"/>
        </w:rPr>
        <w:t xml:space="preserve">: </w:t>
      </w:r>
    </w:p>
    <w:p w:rsidR="00120C8A" w:rsidRDefault="00120C8A" w:rsidP="00CD16C4">
      <w:pPr>
        <w:pStyle w:val="Default"/>
        <w:jc w:val="center"/>
        <w:rPr>
          <w:rFonts w:cs="Tahoma"/>
          <w:b/>
          <w:sz w:val="28"/>
          <w:szCs w:val="28"/>
          <w:lang w:val="el-GR"/>
        </w:rPr>
      </w:pPr>
    </w:p>
    <w:p w:rsidR="00120C8A" w:rsidRPr="00120C8A" w:rsidRDefault="00120C8A" w:rsidP="00CD16C4">
      <w:pPr>
        <w:pStyle w:val="Default"/>
        <w:jc w:val="center"/>
        <w:rPr>
          <w:rFonts w:cs="Tahoma"/>
          <w:b/>
          <w:sz w:val="28"/>
          <w:szCs w:val="28"/>
          <w:lang w:val="el-GR"/>
        </w:rPr>
      </w:pPr>
    </w:p>
    <w:tbl>
      <w:tblPr>
        <w:tblStyle w:val="1-3"/>
        <w:tblW w:w="0" w:type="auto"/>
        <w:tblLook w:val="0000" w:firstRow="0" w:lastRow="0" w:firstColumn="0" w:lastColumn="0" w:noHBand="0" w:noVBand="0"/>
      </w:tblPr>
      <w:tblGrid>
        <w:gridCol w:w="8897"/>
      </w:tblGrid>
      <w:tr w:rsidR="004F4F0F" w:rsidRPr="00777414" w:rsidTr="00E425CF">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8897" w:type="dxa"/>
          </w:tcPr>
          <w:p w:rsidR="0028275D" w:rsidRDefault="0028275D" w:rsidP="004F4F0F">
            <w:pPr>
              <w:pStyle w:val="Default"/>
              <w:jc w:val="center"/>
              <w:rPr>
                <w:rFonts w:cs="Tahoma"/>
                <w:b/>
                <w:sz w:val="28"/>
                <w:szCs w:val="28"/>
                <w:lang w:val="el-GR"/>
              </w:rPr>
            </w:pPr>
          </w:p>
          <w:p w:rsidR="0028275D" w:rsidRDefault="0028275D" w:rsidP="004F4F0F">
            <w:pPr>
              <w:pStyle w:val="Default"/>
              <w:jc w:val="center"/>
              <w:rPr>
                <w:rFonts w:cs="Tahoma"/>
                <w:b/>
                <w:sz w:val="28"/>
                <w:szCs w:val="28"/>
                <w:lang w:val="el-GR"/>
              </w:rPr>
            </w:pPr>
          </w:p>
          <w:p w:rsidR="004F4F0F" w:rsidRPr="00F43986" w:rsidRDefault="0009127C" w:rsidP="004F4F0F">
            <w:pPr>
              <w:pStyle w:val="Default"/>
              <w:jc w:val="center"/>
              <w:rPr>
                <w:rFonts w:cs="Tahoma"/>
                <w:b/>
                <w:sz w:val="28"/>
                <w:szCs w:val="28"/>
                <w:lang w:val="el-GR"/>
              </w:rPr>
            </w:pPr>
            <w:r w:rsidRPr="00F43986">
              <w:rPr>
                <w:rFonts w:cs="Tahoma"/>
                <w:b/>
                <w:sz w:val="28"/>
                <w:szCs w:val="28"/>
                <w:lang w:val="el-GR"/>
              </w:rPr>
              <w:t>«Π.</w:t>
            </w:r>
            <w:r w:rsidR="004F4F0F" w:rsidRPr="00F43986">
              <w:rPr>
                <w:rFonts w:cs="Tahoma"/>
                <w:b/>
                <w:sz w:val="28"/>
                <w:szCs w:val="28"/>
                <w:lang w:val="el-GR"/>
              </w:rPr>
              <w:t>1</w:t>
            </w:r>
            <w:r w:rsidR="00CD16C4" w:rsidRPr="00F43986">
              <w:rPr>
                <w:rFonts w:cs="Tahoma"/>
                <w:b/>
                <w:sz w:val="28"/>
                <w:szCs w:val="28"/>
                <w:lang w:val="el-GR"/>
              </w:rPr>
              <w:t xml:space="preserve"> </w:t>
            </w:r>
            <w:r w:rsidR="004F4F0F" w:rsidRPr="00F43986">
              <w:rPr>
                <w:rFonts w:cs="Tahoma"/>
                <w:b/>
                <w:sz w:val="28"/>
                <w:szCs w:val="28"/>
                <w:lang w:val="el-GR"/>
              </w:rPr>
              <w:t xml:space="preserve">Προετοιμασία του Σχεδίου Επικοινωνίας </w:t>
            </w:r>
          </w:p>
          <w:p w:rsidR="007869BF" w:rsidRDefault="007869BF" w:rsidP="00120C8A">
            <w:pPr>
              <w:pStyle w:val="Default"/>
              <w:jc w:val="center"/>
              <w:rPr>
                <w:rFonts w:cs="Tahoma"/>
                <w:b/>
                <w:sz w:val="28"/>
                <w:szCs w:val="28"/>
                <w:lang w:val="el-GR"/>
              </w:rPr>
            </w:pPr>
          </w:p>
          <w:p w:rsidR="004F4F0F" w:rsidRDefault="004F4F0F" w:rsidP="00120C8A">
            <w:pPr>
              <w:pStyle w:val="Default"/>
              <w:jc w:val="center"/>
              <w:rPr>
                <w:rFonts w:cs="Tahoma"/>
                <w:b/>
                <w:sz w:val="28"/>
                <w:szCs w:val="28"/>
                <w:lang w:val="el-GR"/>
              </w:rPr>
            </w:pPr>
            <w:r w:rsidRPr="00F43986">
              <w:rPr>
                <w:rFonts w:cs="Tahoma"/>
                <w:b/>
                <w:sz w:val="28"/>
                <w:szCs w:val="28"/>
                <w:lang w:val="el-GR"/>
              </w:rPr>
              <w:t>(</w:t>
            </w:r>
            <w:r>
              <w:rPr>
                <w:rFonts w:cs="Tahoma"/>
                <w:b/>
                <w:sz w:val="28"/>
                <w:szCs w:val="28"/>
              </w:rPr>
              <w:t>Com</w:t>
            </w:r>
            <w:r w:rsidRPr="004F4F0F">
              <w:rPr>
                <w:rFonts w:cs="Tahoma"/>
                <w:b/>
                <w:sz w:val="28"/>
                <w:szCs w:val="28"/>
              </w:rPr>
              <w:t>munication</w:t>
            </w:r>
            <w:r w:rsidRPr="00F43986">
              <w:rPr>
                <w:rFonts w:cs="Tahoma"/>
                <w:b/>
                <w:sz w:val="28"/>
                <w:szCs w:val="28"/>
                <w:lang w:val="el-GR"/>
              </w:rPr>
              <w:t xml:space="preserve"> </w:t>
            </w:r>
            <w:r w:rsidRPr="004F4F0F">
              <w:rPr>
                <w:rFonts w:cs="Tahoma"/>
                <w:b/>
                <w:sz w:val="28"/>
                <w:szCs w:val="28"/>
              </w:rPr>
              <w:t>Plan</w:t>
            </w:r>
            <w:r w:rsidR="00120C8A">
              <w:rPr>
                <w:rFonts w:cs="Tahoma"/>
                <w:b/>
                <w:sz w:val="28"/>
                <w:szCs w:val="28"/>
                <w:lang w:val="el-GR"/>
              </w:rPr>
              <w:t>)</w:t>
            </w:r>
            <w:r w:rsidR="0028275D">
              <w:rPr>
                <w:rFonts w:cs="Tahoma"/>
                <w:b/>
                <w:sz w:val="28"/>
                <w:szCs w:val="28"/>
                <w:lang w:val="el-GR"/>
              </w:rPr>
              <w:t>»</w:t>
            </w:r>
          </w:p>
          <w:p w:rsidR="0028275D" w:rsidRDefault="0028275D" w:rsidP="00120C8A">
            <w:pPr>
              <w:pStyle w:val="Default"/>
              <w:jc w:val="center"/>
              <w:rPr>
                <w:rFonts w:cs="Tahoma"/>
                <w:b/>
                <w:sz w:val="28"/>
                <w:szCs w:val="28"/>
                <w:lang w:val="el-GR"/>
              </w:rPr>
            </w:pPr>
          </w:p>
          <w:p w:rsidR="0028275D" w:rsidRDefault="0028275D" w:rsidP="00120C8A">
            <w:pPr>
              <w:pStyle w:val="Default"/>
              <w:jc w:val="center"/>
              <w:rPr>
                <w:rFonts w:cs="Tahoma"/>
                <w:b/>
                <w:sz w:val="28"/>
                <w:szCs w:val="28"/>
                <w:lang w:val="el-GR"/>
              </w:rPr>
            </w:pPr>
          </w:p>
          <w:p w:rsidR="0028275D" w:rsidRPr="00F43986" w:rsidRDefault="0028275D" w:rsidP="00120C8A">
            <w:pPr>
              <w:pStyle w:val="Default"/>
              <w:jc w:val="center"/>
              <w:rPr>
                <w:sz w:val="20"/>
                <w:szCs w:val="20"/>
                <w:lang w:val="el-GR"/>
              </w:rPr>
            </w:pPr>
          </w:p>
        </w:tc>
      </w:tr>
    </w:tbl>
    <w:p w:rsidR="004F4F0F" w:rsidRPr="00F43986" w:rsidRDefault="004F4F0F" w:rsidP="004F4F0F">
      <w:pPr>
        <w:pStyle w:val="Default"/>
        <w:rPr>
          <w:rFonts w:cstheme="minorBidi"/>
          <w:color w:val="auto"/>
          <w:lang w:val="el-GR"/>
        </w:rPr>
      </w:pPr>
    </w:p>
    <w:p w:rsidR="0009127C" w:rsidRPr="00F43986" w:rsidRDefault="0009127C">
      <w:pPr>
        <w:rPr>
          <w:b/>
          <w:lang w:val="el-GR"/>
        </w:rPr>
      </w:pPr>
    </w:p>
    <w:p w:rsidR="0009127C" w:rsidRPr="00F43986" w:rsidRDefault="0009127C">
      <w:pPr>
        <w:rPr>
          <w:b/>
          <w:lang w:val="el-GR"/>
        </w:rPr>
      </w:pPr>
      <w:r w:rsidRPr="00F43986">
        <w:rPr>
          <w:b/>
          <w:lang w:val="el-GR"/>
        </w:rPr>
        <w:br w:type="page"/>
      </w:r>
    </w:p>
    <w:sdt>
      <w:sdtPr>
        <w:rPr>
          <w:rFonts w:asciiTheme="minorHAnsi" w:eastAsiaTheme="minorEastAsia" w:hAnsiTheme="minorHAnsi"/>
          <w:b w:val="0"/>
          <w:bCs w:val="0"/>
          <w:kern w:val="0"/>
          <w:sz w:val="24"/>
          <w:szCs w:val="24"/>
        </w:rPr>
        <w:id w:val="421734476"/>
        <w:docPartObj>
          <w:docPartGallery w:val="Table of Contents"/>
          <w:docPartUnique/>
        </w:docPartObj>
      </w:sdtPr>
      <w:sdtEndPr>
        <w:rPr>
          <w:lang w:val="el-GR"/>
        </w:rPr>
      </w:sdtEndPr>
      <w:sdtContent>
        <w:p w:rsidR="007869BF" w:rsidRPr="0028275D" w:rsidRDefault="007869BF" w:rsidP="0023203B">
          <w:pPr>
            <w:pStyle w:val="af5"/>
            <w:spacing w:before="120" w:line="360" w:lineRule="auto"/>
            <w:rPr>
              <w:rFonts w:ascii="Verdana" w:hAnsi="Verdana"/>
              <w:sz w:val="28"/>
              <w:szCs w:val="28"/>
            </w:rPr>
          </w:pPr>
          <w:r w:rsidRPr="0028275D">
            <w:rPr>
              <w:rFonts w:ascii="Verdana" w:hAnsi="Verdana"/>
              <w:sz w:val="28"/>
              <w:szCs w:val="28"/>
              <w:lang w:val="el-GR"/>
            </w:rPr>
            <w:t>Πίνακας περιεχομένων</w:t>
          </w:r>
        </w:p>
        <w:p w:rsidR="00E44008" w:rsidRPr="00E44008" w:rsidRDefault="00D52B5B" w:rsidP="00E44008">
          <w:pPr>
            <w:pStyle w:val="10"/>
            <w:tabs>
              <w:tab w:val="left" w:pos="440"/>
              <w:tab w:val="right" w:leader="dot" w:pos="8680"/>
            </w:tabs>
            <w:spacing w:line="360" w:lineRule="auto"/>
            <w:rPr>
              <w:rFonts w:ascii="Verdana" w:hAnsi="Verdana" w:cstheme="minorBidi"/>
              <w:noProof/>
              <w:sz w:val="22"/>
              <w:szCs w:val="22"/>
              <w:lang w:val="el-GR" w:eastAsia="el-GR" w:bidi="ar-SA"/>
            </w:rPr>
          </w:pPr>
          <w:r w:rsidRPr="0037073E">
            <w:rPr>
              <w:rFonts w:ascii="Verdana" w:hAnsi="Verdana"/>
              <w:lang w:val="el-GR"/>
            </w:rPr>
            <w:fldChar w:fldCharType="begin"/>
          </w:r>
          <w:r w:rsidR="007869BF" w:rsidRPr="0037073E">
            <w:rPr>
              <w:rFonts w:ascii="Verdana" w:hAnsi="Verdana"/>
              <w:lang w:val="el-GR"/>
            </w:rPr>
            <w:instrText xml:space="preserve"> TOC \o "1-3" \h \z \u </w:instrText>
          </w:r>
          <w:r w:rsidRPr="0037073E">
            <w:rPr>
              <w:rFonts w:ascii="Verdana" w:hAnsi="Verdana"/>
              <w:lang w:val="el-GR"/>
            </w:rPr>
            <w:fldChar w:fldCharType="separate"/>
          </w:r>
          <w:hyperlink w:anchor="_Toc536946" w:history="1">
            <w:r w:rsidR="00E44008" w:rsidRPr="00E44008">
              <w:rPr>
                <w:rStyle w:val="-"/>
                <w:rFonts w:ascii="Verdana" w:hAnsi="Verdana"/>
                <w:noProof/>
              </w:rPr>
              <w:t>1.</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Εισαγωγή</w:t>
            </w:r>
            <w:r w:rsidR="00E44008" w:rsidRPr="00E44008">
              <w:rPr>
                <w:rFonts w:ascii="Verdana" w:hAnsi="Verdana"/>
                <w:noProof/>
                <w:webHidden/>
              </w:rPr>
              <w:tab/>
            </w:r>
            <w:r w:rsidRPr="00E44008">
              <w:rPr>
                <w:rFonts w:ascii="Verdana" w:hAnsi="Verdana"/>
                <w:noProof/>
                <w:webHidden/>
              </w:rPr>
              <w:fldChar w:fldCharType="begin"/>
            </w:r>
            <w:r w:rsidR="00E44008" w:rsidRPr="00E44008">
              <w:rPr>
                <w:rFonts w:ascii="Verdana" w:hAnsi="Verdana"/>
                <w:noProof/>
                <w:webHidden/>
              </w:rPr>
              <w:instrText xml:space="preserve"> PAGEREF _Toc536946 \h </w:instrText>
            </w:r>
            <w:r w:rsidRPr="00E44008">
              <w:rPr>
                <w:rFonts w:ascii="Verdana" w:hAnsi="Verdana"/>
                <w:noProof/>
                <w:webHidden/>
              </w:rPr>
            </w:r>
            <w:r w:rsidRPr="00E44008">
              <w:rPr>
                <w:rFonts w:ascii="Verdana" w:hAnsi="Verdana"/>
                <w:noProof/>
                <w:webHidden/>
              </w:rPr>
              <w:fldChar w:fldCharType="separate"/>
            </w:r>
            <w:r w:rsidR="00777414">
              <w:rPr>
                <w:rFonts w:ascii="Verdana" w:hAnsi="Verdana"/>
                <w:noProof/>
                <w:webHidden/>
              </w:rPr>
              <w:t>4</w:t>
            </w:r>
            <w:r w:rsidRPr="00E44008">
              <w:rPr>
                <w:rFonts w:ascii="Verdana" w:hAnsi="Verdana"/>
                <w:noProof/>
                <w:webHidden/>
              </w:rPr>
              <w:fldChar w:fldCharType="end"/>
            </w:r>
          </w:hyperlink>
        </w:p>
        <w:p w:rsidR="00E44008" w:rsidRPr="00E44008" w:rsidRDefault="00777414" w:rsidP="00E44008">
          <w:pPr>
            <w:pStyle w:val="10"/>
            <w:tabs>
              <w:tab w:val="left" w:pos="440"/>
              <w:tab w:val="right" w:leader="dot" w:pos="8680"/>
            </w:tabs>
            <w:spacing w:line="360" w:lineRule="auto"/>
            <w:rPr>
              <w:rFonts w:ascii="Verdana" w:hAnsi="Verdana" w:cstheme="minorBidi"/>
              <w:noProof/>
              <w:sz w:val="22"/>
              <w:szCs w:val="22"/>
              <w:lang w:val="el-GR" w:eastAsia="el-GR" w:bidi="ar-SA"/>
            </w:rPr>
          </w:pPr>
          <w:hyperlink w:anchor="_Toc536947" w:history="1">
            <w:r w:rsidR="00E44008" w:rsidRPr="00E44008">
              <w:rPr>
                <w:rStyle w:val="-"/>
                <w:rFonts w:ascii="Verdana" w:hAnsi="Verdana"/>
                <w:noProof/>
              </w:rPr>
              <w:t>2.</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Τι είναι το Πρόγραμμα «Ενδυνάμωση και Κοινωνική Ένταξη των Ρομά»;</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_Toc536947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5</w:t>
            </w:r>
            <w:r w:rsidR="00D52B5B" w:rsidRPr="00E44008">
              <w:rPr>
                <w:rFonts w:ascii="Verdana" w:hAnsi="Verdana"/>
                <w:noProof/>
                <w:webHidden/>
              </w:rPr>
              <w:fldChar w:fldCharType="end"/>
            </w:r>
          </w:hyperlink>
        </w:p>
        <w:p w:rsidR="00E44008" w:rsidRPr="00E44008" w:rsidRDefault="00777414" w:rsidP="00E44008">
          <w:pPr>
            <w:pStyle w:val="10"/>
            <w:tabs>
              <w:tab w:val="left" w:pos="440"/>
              <w:tab w:val="right" w:leader="dot" w:pos="8680"/>
            </w:tabs>
            <w:spacing w:line="360" w:lineRule="auto"/>
            <w:rPr>
              <w:rFonts w:ascii="Verdana" w:hAnsi="Verdana" w:cstheme="minorBidi"/>
              <w:noProof/>
              <w:sz w:val="22"/>
              <w:szCs w:val="22"/>
              <w:lang w:val="el-GR" w:eastAsia="el-GR" w:bidi="ar-SA"/>
            </w:rPr>
          </w:pPr>
          <w:hyperlink w:anchor="_Toc536948" w:history="1">
            <w:r w:rsidR="00E44008" w:rsidRPr="00E44008">
              <w:rPr>
                <w:rStyle w:val="-"/>
                <w:rFonts w:ascii="Verdana" w:hAnsi="Verdana"/>
                <w:noProof/>
              </w:rPr>
              <w:t>3.</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Εμπλεκόμενοι του έργου</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_Toc536948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5</w:t>
            </w:r>
            <w:r w:rsidR="00D52B5B" w:rsidRPr="00E44008">
              <w:rPr>
                <w:rFonts w:ascii="Verdana" w:hAnsi="Verdana"/>
                <w:noProof/>
                <w:webHidden/>
              </w:rPr>
              <w:fldChar w:fldCharType="end"/>
            </w:r>
          </w:hyperlink>
        </w:p>
        <w:p w:rsidR="00E44008" w:rsidRPr="00E44008" w:rsidRDefault="00777414" w:rsidP="00E44008">
          <w:pPr>
            <w:pStyle w:val="10"/>
            <w:tabs>
              <w:tab w:val="left" w:pos="440"/>
              <w:tab w:val="right" w:leader="dot" w:pos="8680"/>
            </w:tabs>
            <w:spacing w:line="360" w:lineRule="auto"/>
            <w:rPr>
              <w:rFonts w:ascii="Verdana" w:hAnsi="Verdana" w:cstheme="minorBidi"/>
              <w:noProof/>
              <w:sz w:val="22"/>
              <w:szCs w:val="22"/>
              <w:lang w:val="el-GR" w:eastAsia="el-GR" w:bidi="ar-SA"/>
            </w:rPr>
          </w:pPr>
          <w:hyperlink w:anchor="_Toc536949" w:history="1">
            <w:r w:rsidR="00E44008" w:rsidRPr="00E44008">
              <w:rPr>
                <w:rStyle w:val="-"/>
                <w:rFonts w:ascii="Verdana" w:hAnsi="Verdana"/>
                <w:noProof/>
              </w:rPr>
              <w:t>4.</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Στόχος του Σχεδίου Επικοινωνίας</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_Toc536949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7</w:t>
            </w:r>
            <w:r w:rsidR="00D52B5B" w:rsidRPr="00E44008">
              <w:rPr>
                <w:rFonts w:ascii="Verdana" w:hAnsi="Verdana"/>
                <w:noProof/>
                <w:webHidden/>
              </w:rPr>
              <w:fldChar w:fldCharType="end"/>
            </w:r>
          </w:hyperlink>
        </w:p>
        <w:p w:rsidR="00E44008" w:rsidRPr="00E44008" w:rsidRDefault="00777414" w:rsidP="00E44008">
          <w:pPr>
            <w:pStyle w:val="10"/>
            <w:tabs>
              <w:tab w:val="left" w:pos="440"/>
              <w:tab w:val="right" w:leader="dot" w:pos="8680"/>
            </w:tabs>
            <w:spacing w:line="360" w:lineRule="auto"/>
            <w:rPr>
              <w:rFonts w:ascii="Verdana" w:hAnsi="Verdana" w:cstheme="minorBidi"/>
              <w:noProof/>
              <w:sz w:val="22"/>
              <w:szCs w:val="22"/>
              <w:lang w:val="el-GR" w:eastAsia="el-GR" w:bidi="ar-SA"/>
            </w:rPr>
          </w:pPr>
          <w:hyperlink w:anchor="_Toc536950" w:history="1">
            <w:r w:rsidR="00E44008" w:rsidRPr="00E44008">
              <w:rPr>
                <w:rStyle w:val="-"/>
                <w:rFonts w:ascii="Verdana" w:hAnsi="Verdana"/>
                <w:noProof/>
              </w:rPr>
              <w:t>5.</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Προσδιορισμός Ομάδων-Στόχου</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_Toc536950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8</w:t>
            </w:r>
            <w:r w:rsidR="00D52B5B" w:rsidRPr="00E44008">
              <w:rPr>
                <w:rFonts w:ascii="Verdana" w:hAnsi="Verdana"/>
                <w:noProof/>
                <w:webHidden/>
              </w:rPr>
              <w:fldChar w:fldCharType="end"/>
            </w:r>
          </w:hyperlink>
        </w:p>
        <w:p w:rsidR="00E44008" w:rsidRPr="00E44008" w:rsidRDefault="00777414" w:rsidP="00E44008">
          <w:pPr>
            <w:pStyle w:val="10"/>
            <w:tabs>
              <w:tab w:val="left" w:pos="440"/>
              <w:tab w:val="right" w:leader="dot" w:pos="8680"/>
            </w:tabs>
            <w:spacing w:line="360" w:lineRule="auto"/>
            <w:rPr>
              <w:rFonts w:ascii="Verdana" w:hAnsi="Verdana" w:cstheme="minorBidi"/>
              <w:noProof/>
              <w:sz w:val="22"/>
              <w:szCs w:val="22"/>
              <w:lang w:val="el-GR" w:eastAsia="el-GR" w:bidi="ar-SA"/>
            </w:rPr>
          </w:pPr>
          <w:hyperlink w:anchor="_Toc536951" w:history="1">
            <w:r w:rsidR="00E44008" w:rsidRPr="00E44008">
              <w:rPr>
                <w:rStyle w:val="-"/>
                <w:rFonts w:ascii="Verdana" w:hAnsi="Verdana"/>
                <w:noProof/>
              </w:rPr>
              <w:t>6.</w:t>
            </w:r>
            <w:r w:rsidR="00E44008" w:rsidRPr="00E44008">
              <w:rPr>
                <w:rFonts w:ascii="Verdana" w:hAnsi="Verdana" w:cstheme="minorBidi"/>
                <w:noProof/>
                <w:sz w:val="22"/>
                <w:szCs w:val="22"/>
                <w:lang w:val="el-GR" w:eastAsia="el-GR" w:bidi="ar-SA"/>
              </w:rPr>
              <w:tab/>
            </w:r>
            <w:r w:rsidR="00C1607A" w:rsidRPr="00C1607A">
              <w:rPr>
                <w:rStyle w:val="-"/>
                <w:rFonts w:ascii="Verdana" w:hAnsi="Verdana"/>
                <w:noProof/>
              </w:rPr>
              <w:t xml:space="preserve">Επικοινωνιακό </w:t>
            </w:r>
            <w:r w:rsidR="00E44008" w:rsidRPr="00C1607A">
              <w:rPr>
                <w:rStyle w:val="-"/>
                <w:rFonts w:ascii="Verdana" w:hAnsi="Verdana"/>
                <w:noProof/>
              </w:rPr>
              <w:t>Σχέδιο</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_Toc536951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9</w:t>
            </w:r>
            <w:r w:rsidR="00D52B5B" w:rsidRPr="00E44008">
              <w:rPr>
                <w:rFonts w:ascii="Verdana" w:hAnsi="Verdana"/>
                <w:noProof/>
                <w:webHidden/>
              </w:rPr>
              <w:fldChar w:fldCharType="end"/>
            </w:r>
          </w:hyperlink>
        </w:p>
        <w:p w:rsidR="00E44008" w:rsidRPr="00E44008" w:rsidRDefault="00777414" w:rsidP="00E44008">
          <w:pPr>
            <w:pStyle w:val="10"/>
            <w:tabs>
              <w:tab w:val="left" w:pos="660"/>
              <w:tab w:val="right" w:leader="dot" w:pos="8680"/>
            </w:tabs>
            <w:spacing w:line="360" w:lineRule="auto"/>
            <w:rPr>
              <w:rFonts w:ascii="Verdana" w:hAnsi="Verdana" w:cstheme="minorBidi"/>
              <w:noProof/>
              <w:sz w:val="22"/>
              <w:szCs w:val="22"/>
              <w:lang w:val="el-GR" w:eastAsia="el-GR" w:bidi="ar-SA"/>
            </w:rPr>
          </w:pPr>
          <w:hyperlink w:anchor="_Toc536952" w:history="1">
            <w:r w:rsidR="00E44008" w:rsidRPr="00E44008">
              <w:rPr>
                <w:rStyle w:val="-"/>
                <w:rFonts w:ascii="Verdana" w:hAnsi="Verdana"/>
                <w:noProof/>
              </w:rPr>
              <w:t>6.1</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Στρατηγική και περιεχόμενο των μέτρων πληροφόρησης και επικοινωνίας</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_Toc536952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9</w:t>
            </w:r>
            <w:r w:rsidR="00D52B5B" w:rsidRPr="00E44008">
              <w:rPr>
                <w:rFonts w:ascii="Verdana" w:hAnsi="Verdana"/>
                <w:noProof/>
                <w:webHidden/>
              </w:rPr>
              <w:fldChar w:fldCharType="end"/>
            </w:r>
          </w:hyperlink>
        </w:p>
        <w:p w:rsidR="00E44008" w:rsidRPr="00E44008" w:rsidRDefault="00777414" w:rsidP="00E44008">
          <w:pPr>
            <w:pStyle w:val="10"/>
            <w:tabs>
              <w:tab w:val="left" w:pos="660"/>
              <w:tab w:val="right" w:leader="dot" w:pos="8680"/>
            </w:tabs>
            <w:spacing w:line="360" w:lineRule="auto"/>
            <w:rPr>
              <w:rFonts w:ascii="Verdana" w:hAnsi="Verdana" w:cstheme="minorBidi"/>
              <w:noProof/>
              <w:sz w:val="22"/>
              <w:szCs w:val="22"/>
              <w:lang w:val="el-GR" w:eastAsia="el-GR" w:bidi="ar-SA"/>
            </w:rPr>
          </w:pPr>
          <w:hyperlink w:anchor="_Toc536953" w:history="1">
            <w:r w:rsidR="00E44008" w:rsidRPr="00E44008">
              <w:rPr>
                <w:rStyle w:val="-"/>
                <w:rFonts w:ascii="Verdana" w:hAnsi="Verdana"/>
                <w:noProof/>
              </w:rPr>
              <w:t>6.2</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Μέσα Δημοσιότητας -Μέτρα πληροφόρησης και επικοινωνίας</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_Toc536953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11</w:t>
            </w:r>
            <w:r w:rsidR="00D52B5B" w:rsidRPr="00E44008">
              <w:rPr>
                <w:rFonts w:ascii="Verdana" w:hAnsi="Verdana"/>
                <w:noProof/>
                <w:webHidden/>
              </w:rPr>
              <w:fldChar w:fldCharType="end"/>
            </w:r>
          </w:hyperlink>
        </w:p>
        <w:p w:rsidR="00E44008" w:rsidRPr="00E44008" w:rsidRDefault="00777414" w:rsidP="00E44008">
          <w:pPr>
            <w:pStyle w:val="10"/>
            <w:tabs>
              <w:tab w:val="left" w:pos="880"/>
              <w:tab w:val="right" w:leader="dot" w:pos="8680"/>
            </w:tabs>
            <w:spacing w:line="360" w:lineRule="auto"/>
            <w:rPr>
              <w:rFonts w:ascii="Verdana" w:hAnsi="Verdana" w:cstheme="minorBidi"/>
              <w:noProof/>
              <w:sz w:val="22"/>
              <w:szCs w:val="22"/>
              <w:lang w:val="el-GR" w:eastAsia="el-GR" w:bidi="ar-SA"/>
            </w:rPr>
          </w:pPr>
          <w:hyperlink w:anchor="_Toc536954" w:history="1">
            <w:r w:rsidR="00E44008" w:rsidRPr="00E44008">
              <w:rPr>
                <w:rStyle w:val="-"/>
                <w:rFonts w:ascii="Verdana" w:hAnsi="Verdana"/>
                <w:noProof/>
              </w:rPr>
              <w:t>6.2.1</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Χρήση λογότυπων</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_Toc536954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11</w:t>
            </w:r>
            <w:r w:rsidR="00D52B5B" w:rsidRPr="00E44008">
              <w:rPr>
                <w:rFonts w:ascii="Verdana" w:hAnsi="Verdana"/>
                <w:noProof/>
                <w:webHidden/>
              </w:rPr>
              <w:fldChar w:fldCharType="end"/>
            </w:r>
          </w:hyperlink>
        </w:p>
        <w:p w:rsidR="00E44008" w:rsidRPr="00E44008" w:rsidRDefault="00777414" w:rsidP="00E44008">
          <w:pPr>
            <w:pStyle w:val="10"/>
            <w:tabs>
              <w:tab w:val="left" w:pos="880"/>
              <w:tab w:val="right" w:leader="dot" w:pos="8680"/>
            </w:tabs>
            <w:spacing w:line="360" w:lineRule="auto"/>
            <w:rPr>
              <w:rFonts w:ascii="Verdana" w:hAnsi="Verdana" w:cstheme="minorBidi"/>
              <w:noProof/>
              <w:sz w:val="22"/>
              <w:szCs w:val="22"/>
              <w:lang w:val="el-GR" w:eastAsia="el-GR" w:bidi="ar-SA"/>
            </w:rPr>
          </w:pPr>
          <w:hyperlink w:anchor="_Toc536955" w:history="1">
            <w:r w:rsidR="00E44008" w:rsidRPr="00E44008">
              <w:rPr>
                <w:rStyle w:val="-"/>
                <w:rFonts w:ascii="Verdana" w:hAnsi="Verdana"/>
                <w:noProof/>
              </w:rPr>
              <w:t>6.2.2</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Ενημερωτικό υλικό (φυλλάδιο και αφίσα)</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_Toc536955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12</w:t>
            </w:r>
            <w:r w:rsidR="00D52B5B" w:rsidRPr="00E44008">
              <w:rPr>
                <w:rFonts w:ascii="Verdana" w:hAnsi="Verdana"/>
                <w:noProof/>
                <w:webHidden/>
              </w:rPr>
              <w:fldChar w:fldCharType="end"/>
            </w:r>
          </w:hyperlink>
        </w:p>
        <w:p w:rsidR="00E44008" w:rsidRPr="00E44008" w:rsidRDefault="00777414" w:rsidP="00E44008">
          <w:pPr>
            <w:pStyle w:val="10"/>
            <w:tabs>
              <w:tab w:val="left" w:pos="880"/>
              <w:tab w:val="right" w:leader="dot" w:pos="8680"/>
            </w:tabs>
            <w:spacing w:line="360" w:lineRule="auto"/>
            <w:rPr>
              <w:rFonts w:ascii="Verdana" w:hAnsi="Verdana" w:cstheme="minorBidi"/>
              <w:noProof/>
              <w:sz w:val="22"/>
              <w:szCs w:val="22"/>
              <w:lang w:val="el-GR" w:eastAsia="el-GR" w:bidi="ar-SA"/>
            </w:rPr>
          </w:pPr>
          <w:hyperlink w:anchor="_Toc536956" w:history="1">
            <w:r w:rsidR="00E44008" w:rsidRPr="00E44008">
              <w:rPr>
                <w:rStyle w:val="-"/>
                <w:rFonts w:ascii="Verdana" w:hAnsi="Verdana"/>
                <w:noProof/>
              </w:rPr>
              <w:t>6.2.3</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Ιστότοπος του Προγράμματος</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_Toc536956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12</w:t>
            </w:r>
            <w:r w:rsidR="00D52B5B" w:rsidRPr="00E44008">
              <w:rPr>
                <w:rFonts w:ascii="Verdana" w:hAnsi="Verdana"/>
                <w:noProof/>
                <w:webHidden/>
              </w:rPr>
              <w:fldChar w:fldCharType="end"/>
            </w:r>
          </w:hyperlink>
        </w:p>
        <w:p w:rsidR="00E44008" w:rsidRPr="00E44008" w:rsidRDefault="00777414" w:rsidP="00E44008">
          <w:pPr>
            <w:pStyle w:val="10"/>
            <w:tabs>
              <w:tab w:val="left" w:pos="880"/>
              <w:tab w:val="right" w:leader="dot" w:pos="8680"/>
            </w:tabs>
            <w:spacing w:line="360" w:lineRule="auto"/>
            <w:rPr>
              <w:rFonts w:ascii="Verdana" w:hAnsi="Verdana" w:cstheme="minorBidi"/>
              <w:noProof/>
              <w:sz w:val="22"/>
              <w:szCs w:val="22"/>
              <w:lang w:val="el-GR" w:eastAsia="el-GR" w:bidi="ar-SA"/>
            </w:rPr>
          </w:pPr>
          <w:hyperlink w:anchor="_Toc536957" w:history="1">
            <w:r w:rsidR="00E44008" w:rsidRPr="00E44008">
              <w:rPr>
                <w:rStyle w:val="-"/>
                <w:rFonts w:ascii="Verdana" w:hAnsi="Verdana"/>
                <w:noProof/>
              </w:rPr>
              <w:t>6.2.4</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Μέσα Κοινωνικής Δικτύωσης</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_Toc536957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13</w:t>
            </w:r>
            <w:r w:rsidR="00D52B5B" w:rsidRPr="00E44008">
              <w:rPr>
                <w:rFonts w:ascii="Verdana" w:hAnsi="Verdana"/>
                <w:noProof/>
                <w:webHidden/>
              </w:rPr>
              <w:fldChar w:fldCharType="end"/>
            </w:r>
          </w:hyperlink>
        </w:p>
        <w:p w:rsidR="00E44008" w:rsidRPr="00E44008" w:rsidRDefault="00777414" w:rsidP="00E44008">
          <w:pPr>
            <w:pStyle w:val="10"/>
            <w:tabs>
              <w:tab w:val="left" w:pos="880"/>
              <w:tab w:val="right" w:leader="dot" w:pos="8680"/>
            </w:tabs>
            <w:spacing w:line="360" w:lineRule="auto"/>
            <w:rPr>
              <w:rFonts w:ascii="Verdana" w:hAnsi="Verdana" w:cstheme="minorBidi"/>
              <w:noProof/>
              <w:sz w:val="22"/>
              <w:szCs w:val="22"/>
              <w:lang w:val="el-GR" w:eastAsia="el-GR" w:bidi="ar-SA"/>
            </w:rPr>
          </w:pPr>
          <w:hyperlink w:anchor="_Toc536958" w:history="1">
            <w:r w:rsidR="00E44008" w:rsidRPr="00E44008">
              <w:rPr>
                <w:rStyle w:val="-"/>
                <w:rFonts w:ascii="Verdana" w:hAnsi="Verdana"/>
                <w:noProof/>
              </w:rPr>
              <w:t>6.2.5</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Τηλεοπτικό και ραδιοφωνικό σπότ και βιντεοσκόπηση</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_Toc536958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14</w:t>
            </w:r>
            <w:r w:rsidR="00D52B5B" w:rsidRPr="00E44008">
              <w:rPr>
                <w:rFonts w:ascii="Verdana" w:hAnsi="Verdana"/>
                <w:noProof/>
                <w:webHidden/>
              </w:rPr>
              <w:fldChar w:fldCharType="end"/>
            </w:r>
          </w:hyperlink>
        </w:p>
        <w:p w:rsidR="00E44008" w:rsidRPr="00E44008" w:rsidRDefault="00777414" w:rsidP="00E44008">
          <w:pPr>
            <w:pStyle w:val="10"/>
            <w:tabs>
              <w:tab w:val="left" w:pos="880"/>
              <w:tab w:val="right" w:leader="dot" w:pos="8680"/>
            </w:tabs>
            <w:spacing w:line="360" w:lineRule="auto"/>
            <w:rPr>
              <w:rFonts w:ascii="Verdana" w:hAnsi="Verdana" w:cstheme="minorBidi"/>
              <w:noProof/>
              <w:sz w:val="22"/>
              <w:szCs w:val="22"/>
              <w:lang w:val="el-GR" w:eastAsia="el-GR" w:bidi="ar-SA"/>
            </w:rPr>
          </w:pPr>
          <w:hyperlink w:anchor="_Toc536959" w:history="1">
            <w:r w:rsidR="00E44008" w:rsidRPr="00E44008">
              <w:rPr>
                <w:rStyle w:val="-"/>
                <w:rFonts w:ascii="Verdana" w:hAnsi="Verdana"/>
                <w:noProof/>
              </w:rPr>
              <w:t>6.2.6</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Δράσεις ενημέρωσης</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_Toc536959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14</w:t>
            </w:r>
            <w:r w:rsidR="00D52B5B" w:rsidRPr="00E44008">
              <w:rPr>
                <w:rFonts w:ascii="Verdana" w:hAnsi="Verdana"/>
                <w:noProof/>
                <w:webHidden/>
              </w:rPr>
              <w:fldChar w:fldCharType="end"/>
            </w:r>
          </w:hyperlink>
        </w:p>
        <w:p w:rsidR="00E44008" w:rsidRPr="00E44008" w:rsidRDefault="00777414" w:rsidP="00E44008">
          <w:pPr>
            <w:pStyle w:val="10"/>
            <w:tabs>
              <w:tab w:val="left" w:pos="440"/>
              <w:tab w:val="right" w:leader="dot" w:pos="8680"/>
            </w:tabs>
            <w:spacing w:line="360" w:lineRule="auto"/>
            <w:rPr>
              <w:rFonts w:ascii="Verdana" w:hAnsi="Verdana" w:cstheme="minorBidi"/>
              <w:noProof/>
              <w:sz w:val="22"/>
              <w:szCs w:val="22"/>
              <w:lang w:val="el-GR" w:eastAsia="el-GR" w:bidi="ar-SA"/>
            </w:rPr>
          </w:pPr>
          <w:hyperlink w:anchor="_Toc536960" w:history="1">
            <w:r w:rsidR="00E44008" w:rsidRPr="00E44008">
              <w:rPr>
                <w:rStyle w:val="-"/>
                <w:rFonts w:ascii="Verdana" w:hAnsi="Verdana"/>
                <w:noProof/>
              </w:rPr>
              <w:t>7.</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Αρμόδιοι Φορείς</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_Toc536960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15</w:t>
            </w:r>
            <w:r w:rsidR="00D52B5B" w:rsidRPr="00E44008">
              <w:rPr>
                <w:rFonts w:ascii="Verdana" w:hAnsi="Verdana"/>
                <w:noProof/>
                <w:webHidden/>
              </w:rPr>
              <w:fldChar w:fldCharType="end"/>
            </w:r>
          </w:hyperlink>
        </w:p>
        <w:p w:rsidR="00E44008" w:rsidRPr="00E44008" w:rsidRDefault="00777414" w:rsidP="00E44008">
          <w:pPr>
            <w:pStyle w:val="10"/>
            <w:tabs>
              <w:tab w:val="left" w:pos="440"/>
              <w:tab w:val="right" w:leader="dot" w:pos="8680"/>
            </w:tabs>
            <w:spacing w:line="360" w:lineRule="auto"/>
            <w:rPr>
              <w:rFonts w:ascii="Verdana" w:hAnsi="Verdana" w:cstheme="minorBidi"/>
              <w:noProof/>
              <w:sz w:val="22"/>
              <w:szCs w:val="22"/>
              <w:lang w:val="el-GR" w:eastAsia="el-GR" w:bidi="ar-SA"/>
            </w:rPr>
          </w:pPr>
          <w:hyperlink w:anchor="_Toc536961" w:history="1">
            <w:r w:rsidR="00E44008" w:rsidRPr="00E44008">
              <w:rPr>
                <w:rStyle w:val="-"/>
                <w:rFonts w:ascii="Verdana" w:hAnsi="Verdana"/>
                <w:noProof/>
              </w:rPr>
              <w:t>8.</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Αξιολόγηση μέτρων πληροφόρησης και επικοινωνίας</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_Toc536961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16</w:t>
            </w:r>
            <w:r w:rsidR="00D52B5B" w:rsidRPr="00E44008">
              <w:rPr>
                <w:rFonts w:ascii="Verdana" w:hAnsi="Verdana"/>
                <w:noProof/>
                <w:webHidden/>
              </w:rPr>
              <w:fldChar w:fldCharType="end"/>
            </w:r>
          </w:hyperlink>
        </w:p>
        <w:p w:rsidR="00E44008" w:rsidRPr="00E44008" w:rsidRDefault="00777414" w:rsidP="00E44008">
          <w:pPr>
            <w:pStyle w:val="10"/>
            <w:tabs>
              <w:tab w:val="left" w:pos="440"/>
              <w:tab w:val="right" w:leader="dot" w:pos="8680"/>
            </w:tabs>
            <w:spacing w:line="360" w:lineRule="auto"/>
            <w:rPr>
              <w:rFonts w:ascii="Verdana" w:hAnsi="Verdana" w:cstheme="minorBidi"/>
              <w:noProof/>
              <w:sz w:val="22"/>
              <w:szCs w:val="22"/>
              <w:lang w:val="el-GR" w:eastAsia="el-GR" w:bidi="ar-SA"/>
            </w:rPr>
          </w:pPr>
          <w:hyperlink w:anchor="_Toc536962" w:history="1">
            <w:r w:rsidR="00E44008" w:rsidRPr="00E44008">
              <w:rPr>
                <w:rStyle w:val="-"/>
                <w:rFonts w:ascii="Verdana" w:hAnsi="Verdana"/>
                <w:noProof/>
              </w:rPr>
              <w:t>9.</w:t>
            </w:r>
            <w:r w:rsidR="00E44008" w:rsidRPr="00E44008">
              <w:rPr>
                <w:rFonts w:ascii="Verdana" w:hAnsi="Verdana" w:cstheme="minorBidi"/>
                <w:noProof/>
                <w:sz w:val="22"/>
                <w:szCs w:val="22"/>
                <w:lang w:val="el-GR" w:eastAsia="el-GR" w:bidi="ar-SA"/>
              </w:rPr>
              <w:tab/>
            </w:r>
            <w:r w:rsidR="00E44008" w:rsidRPr="00E44008">
              <w:rPr>
                <w:rStyle w:val="-"/>
                <w:rFonts w:ascii="Verdana" w:hAnsi="Verdana"/>
                <w:noProof/>
              </w:rPr>
              <w:t>Χρονοδιάγραμμα</w:t>
            </w:r>
            <w:r w:rsidR="00E44008" w:rsidRPr="00E44008">
              <w:rPr>
                <w:rFonts w:ascii="Verdana" w:hAnsi="Verdana"/>
                <w:noProof/>
                <w:webHidden/>
              </w:rPr>
              <w:tab/>
            </w:r>
            <w:r w:rsidR="00D52B5B" w:rsidRPr="00E44008">
              <w:rPr>
                <w:rFonts w:ascii="Verdana" w:hAnsi="Verdana"/>
                <w:noProof/>
                <w:webHidden/>
              </w:rPr>
              <w:fldChar w:fldCharType="begin"/>
            </w:r>
            <w:r w:rsidR="00E44008" w:rsidRPr="00E44008">
              <w:rPr>
                <w:rFonts w:ascii="Verdana" w:hAnsi="Verdana"/>
                <w:noProof/>
                <w:webHidden/>
              </w:rPr>
              <w:instrText xml:space="preserve"> PAGEREF _Toc536962 \h </w:instrText>
            </w:r>
            <w:r w:rsidR="00D52B5B" w:rsidRPr="00E44008">
              <w:rPr>
                <w:rFonts w:ascii="Verdana" w:hAnsi="Verdana"/>
                <w:noProof/>
                <w:webHidden/>
              </w:rPr>
            </w:r>
            <w:r w:rsidR="00D52B5B" w:rsidRPr="00E44008">
              <w:rPr>
                <w:rFonts w:ascii="Verdana" w:hAnsi="Verdana"/>
                <w:noProof/>
                <w:webHidden/>
              </w:rPr>
              <w:fldChar w:fldCharType="separate"/>
            </w:r>
            <w:r>
              <w:rPr>
                <w:rFonts w:ascii="Verdana" w:hAnsi="Verdana"/>
                <w:noProof/>
                <w:webHidden/>
              </w:rPr>
              <w:t>17</w:t>
            </w:r>
            <w:r w:rsidR="00D52B5B" w:rsidRPr="00E44008">
              <w:rPr>
                <w:rFonts w:ascii="Verdana" w:hAnsi="Verdana"/>
                <w:noProof/>
                <w:webHidden/>
              </w:rPr>
              <w:fldChar w:fldCharType="end"/>
            </w:r>
          </w:hyperlink>
        </w:p>
        <w:p w:rsidR="007869BF" w:rsidRDefault="00D52B5B" w:rsidP="0037073E">
          <w:pPr>
            <w:spacing w:before="120" w:line="360" w:lineRule="auto"/>
            <w:rPr>
              <w:lang w:val="el-GR"/>
            </w:rPr>
          </w:pPr>
          <w:r w:rsidRPr="0037073E">
            <w:rPr>
              <w:rFonts w:ascii="Verdana" w:hAnsi="Verdana"/>
              <w:lang w:val="el-GR"/>
            </w:rPr>
            <w:fldChar w:fldCharType="end"/>
          </w:r>
        </w:p>
      </w:sdtContent>
    </w:sdt>
    <w:p w:rsidR="004F4F0F" w:rsidRPr="00F43986" w:rsidRDefault="004F4F0F" w:rsidP="004F4F0F">
      <w:pPr>
        <w:spacing w:after="120"/>
        <w:jc w:val="both"/>
        <w:rPr>
          <w:rFonts w:ascii="Verdana" w:hAnsi="Verdana"/>
          <w:u w:val="single"/>
          <w:lang w:val="el-GR"/>
        </w:rPr>
      </w:pPr>
    </w:p>
    <w:p w:rsidR="007869BF" w:rsidRDefault="007869BF" w:rsidP="004F4F0F">
      <w:pPr>
        <w:spacing w:after="120"/>
        <w:jc w:val="both"/>
        <w:rPr>
          <w:rFonts w:ascii="Verdana" w:hAnsi="Verdana"/>
          <w:b/>
          <w:u w:val="single"/>
          <w:lang w:val="el-GR"/>
        </w:rPr>
      </w:pPr>
    </w:p>
    <w:p w:rsidR="007869BF" w:rsidRDefault="007869BF" w:rsidP="004F4F0F">
      <w:pPr>
        <w:spacing w:after="120"/>
        <w:jc w:val="both"/>
        <w:rPr>
          <w:rFonts w:ascii="Verdana" w:hAnsi="Verdana"/>
          <w:b/>
          <w:u w:val="single"/>
          <w:lang w:val="el-GR"/>
        </w:rPr>
      </w:pPr>
    </w:p>
    <w:p w:rsidR="0023203B" w:rsidRDefault="0023203B">
      <w:pPr>
        <w:spacing w:after="200" w:line="276" w:lineRule="auto"/>
        <w:rPr>
          <w:rFonts w:ascii="Verdana" w:hAnsi="Verdana"/>
          <w:b/>
          <w:u w:val="single"/>
          <w:lang w:val="el-GR"/>
        </w:rPr>
      </w:pPr>
      <w:r>
        <w:rPr>
          <w:rFonts w:ascii="Verdana" w:hAnsi="Verdana"/>
          <w:b/>
          <w:u w:val="single"/>
          <w:lang w:val="el-GR"/>
        </w:rPr>
        <w:br w:type="page"/>
      </w:r>
    </w:p>
    <w:p w:rsidR="007869BF" w:rsidRDefault="007869BF" w:rsidP="004F4F0F">
      <w:pPr>
        <w:spacing w:after="120"/>
        <w:jc w:val="both"/>
        <w:rPr>
          <w:rFonts w:ascii="Verdana" w:hAnsi="Verdana"/>
          <w:b/>
          <w:u w:val="single"/>
          <w:lang w:val="el-GR"/>
        </w:rPr>
      </w:pPr>
    </w:p>
    <w:p w:rsidR="004F4F0F" w:rsidRPr="00F43986" w:rsidRDefault="004F4F0F" w:rsidP="004F4F0F">
      <w:pPr>
        <w:spacing w:after="120"/>
        <w:jc w:val="both"/>
        <w:rPr>
          <w:rFonts w:ascii="Verdana" w:hAnsi="Verdana"/>
          <w:b/>
          <w:u w:val="single"/>
          <w:lang w:val="el-GR"/>
        </w:rPr>
      </w:pPr>
      <w:r w:rsidRPr="00F43986">
        <w:rPr>
          <w:rFonts w:ascii="Verdana" w:hAnsi="Verdana"/>
          <w:b/>
          <w:u w:val="single"/>
          <w:lang w:val="el-GR"/>
        </w:rPr>
        <w:t>Συνοπτική παρουσίαση</w:t>
      </w:r>
    </w:p>
    <w:p w:rsidR="008E7735" w:rsidRPr="00E44008" w:rsidRDefault="00B55A28" w:rsidP="007869BF">
      <w:pPr>
        <w:spacing w:after="120" w:line="360" w:lineRule="auto"/>
        <w:jc w:val="both"/>
        <w:rPr>
          <w:rFonts w:ascii="Verdana" w:hAnsi="Verdana"/>
          <w:sz w:val="22"/>
          <w:lang w:val="el-GR"/>
        </w:rPr>
      </w:pPr>
      <w:r w:rsidRPr="00E44008">
        <w:rPr>
          <w:rFonts w:ascii="Verdana" w:hAnsi="Verdana"/>
          <w:sz w:val="22"/>
          <w:lang w:val="el-GR"/>
        </w:rPr>
        <w:t xml:space="preserve">Το παρόν επικοινωνιακό </w:t>
      </w:r>
      <w:r w:rsidR="00D757AF" w:rsidRPr="00E44008">
        <w:rPr>
          <w:rFonts w:ascii="Verdana" w:hAnsi="Verdana"/>
          <w:sz w:val="22"/>
          <w:lang w:val="el-GR"/>
        </w:rPr>
        <w:t xml:space="preserve">σχέδιο </w:t>
      </w:r>
      <w:r w:rsidRPr="00E44008">
        <w:rPr>
          <w:rFonts w:ascii="Verdana" w:hAnsi="Verdana"/>
          <w:sz w:val="22"/>
          <w:lang w:val="el-GR"/>
        </w:rPr>
        <w:t>(</w:t>
      </w:r>
      <w:r w:rsidRPr="00E44008">
        <w:rPr>
          <w:rFonts w:ascii="Verdana" w:hAnsi="Verdana"/>
          <w:sz w:val="22"/>
        </w:rPr>
        <w:t>Communication</w:t>
      </w:r>
      <w:r w:rsidRPr="00E44008">
        <w:rPr>
          <w:rFonts w:ascii="Verdana" w:hAnsi="Verdana"/>
          <w:sz w:val="22"/>
          <w:lang w:val="el-GR"/>
        </w:rPr>
        <w:t xml:space="preserve"> </w:t>
      </w:r>
      <w:r w:rsidRPr="00E44008">
        <w:rPr>
          <w:rFonts w:ascii="Verdana" w:hAnsi="Verdana"/>
          <w:sz w:val="22"/>
        </w:rPr>
        <w:t>Plan</w:t>
      </w:r>
      <w:r w:rsidRPr="00E44008">
        <w:rPr>
          <w:rFonts w:ascii="Verdana" w:hAnsi="Verdana"/>
          <w:sz w:val="22"/>
          <w:lang w:val="el-GR"/>
        </w:rPr>
        <w:t xml:space="preserve">) </w:t>
      </w:r>
      <w:r w:rsidR="00D757AF" w:rsidRPr="00E44008">
        <w:rPr>
          <w:rFonts w:ascii="Verdana" w:hAnsi="Verdana"/>
          <w:sz w:val="22"/>
          <w:lang w:val="el-GR"/>
        </w:rPr>
        <w:t xml:space="preserve">έχει ως στόχο την υποστήριξη </w:t>
      </w:r>
      <w:r w:rsidRPr="00E44008">
        <w:rPr>
          <w:rFonts w:ascii="Verdana" w:hAnsi="Verdana"/>
          <w:sz w:val="22"/>
          <w:lang w:val="el-GR"/>
        </w:rPr>
        <w:t>τη</w:t>
      </w:r>
      <w:r w:rsidR="00D757AF" w:rsidRPr="00E44008">
        <w:rPr>
          <w:rFonts w:ascii="Verdana" w:hAnsi="Verdana"/>
          <w:sz w:val="22"/>
          <w:lang w:val="el-GR"/>
        </w:rPr>
        <w:t>ς</w:t>
      </w:r>
      <w:r w:rsidRPr="00E44008">
        <w:rPr>
          <w:rFonts w:ascii="Verdana" w:hAnsi="Verdana"/>
          <w:sz w:val="22"/>
          <w:lang w:val="el-GR"/>
        </w:rPr>
        <w:t xml:space="preserve"> Επικοινωνιακή</w:t>
      </w:r>
      <w:r w:rsidR="00D757AF" w:rsidRPr="00E44008">
        <w:rPr>
          <w:rFonts w:ascii="Verdana" w:hAnsi="Verdana"/>
          <w:sz w:val="22"/>
          <w:lang w:val="el-GR"/>
        </w:rPr>
        <w:t>ς</w:t>
      </w:r>
      <w:r w:rsidRPr="00E44008">
        <w:rPr>
          <w:rFonts w:ascii="Verdana" w:hAnsi="Verdana"/>
          <w:sz w:val="22"/>
          <w:lang w:val="el-GR"/>
        </w:rPr>
        <w:t xml:space="preserve"> Στρατηγική</w:t>
      </w:r>
      <w:r w:rsidR="00D757AF" w:rsidRPr="00E44008">
        <w:rPr>
          <w:rFonts w:ascii="Verdana" w:hAnsi="Verdana"/>
          <w:sz w:val="22"/>
          <w:lang w:val="el-GR"/>
        </w:rPr>
        <w:t>ς</w:t>
      </w:r>
      <w:r w:rsidRPr="00E44008">
        <w:rPr>
          <w:rFonts w:ascii="Verdana" w:hAnsi="Verdana"/>
          <w:sz w:val="22"/>
          <w:lang w:val="el-GR"/>
        </w:rPr>
        <w:t xml:space="preserve"> του Προγράμματος «Ενδυνάμωση και Κοινωνική Ένταξη των </w:t>
      </w:r>
      <w:proofErr w:type="spellStart"/>
      <w:r w:rsidRPr="00E44008">
        <w:rPr>
          <w:rFonts w:ascii="Verdana" w:hAnsi="Verdana"/>
          <w:sz w:val="22"/>
          <w:lang w:val="el-GR"/>
        </w:rPr>
        <w:t>Ρομά</w:t>
      </w:r>
      <w:proofErr w:type="spellEnd"/>
      <w:r w:rsidRPr="00E44008">
        <w:rPr>
          <w:rFonts w:ascii="Verdana" w:hAnsi="Verdana"/>
          <w:sz w:val="22"/>
          <w:lang w:val="el-GR"/>
        </w:rPr>
        <w:t xml:space="preserve">» </w:t>
      </w:r>
      <w:r w:rsidR="00E972D0" w:rsidRPr="00E44008">
        <w:rPr>
          <w:rFonts w:ascii="Verdana" w:hAnsi="Verdana"/>
          <w:sz w:val="22"/>
          <w:lang w:val="el-GR"/>
        </w:rPr>
        <w:t>συνολικού προϋπολογισμού 7 εκ. €</w:t>
      </w:r>
      <w:r w:rsidR="00E972D0" w:rsidRPr="00E44008">
        <w:rPr>
          <w:lang w:val="el-GR"/>
        </w:rPr>
        <w:t xml:space="preserve"> </w:t>
      </w:r>
      <w:r w:rsidRPr="00E44008">
        <w:rPr>
          <w:rFonts w:ascii="Verdana" w:hAnsi="Verdana"/>
          <w:sz w:val="22"/>
          <w:lang w:val="el-GR"/>
        </w:rPr>
        <w:t xml:space="preserve">που </w:t>
      </w:r>
      <w:r w:rsidR="00D757AF" w:rsidRPr="00E44008">
        <w:rPr>
          <w:rFonts w:ascii="Verdana" w:hAnsi="Verdana"/>
          <w:sz w:val="22"/>
          <w:lang w:val="el-GR"/>
        </w:rPr>
        <w:t>συγ</w:t>
      </w:r>
      <w:r w:rsidRPr="00E44008">
        <w:rPr>
          <w:rFonts w:ascii="Verdana" w:hAnsi="Verdana"/>
          <w:sz w:val="22"/>
          <w:lang w:val="el-GR"/>
        </w:rPr>
        <w:t xml:space="preserve">χρηματοδοτείται </w:t>
      </w:r>
      <w:r w:rsidR="00E972D0" w:rsidRPr="00E44008">
        <w:rPr>
          <w:rFonts w:ascii="Verdana" w:hAnsi="Verdana"/>
          <w:sz w:val="22"/>
          <w:lang w:val="el-GR"/>
        </w:rPr>
        <w:t xml:space="preserve">κατά 5 εκ. € </w:t>
      </w:r>
      <w:r w:rsidRPr="00E44008">
        <w:rPr>
          <w:rFonts w:ascii="Verdana" w:hAnsi="Verdana"/>
          <w:sz w:val="22"/>
          <w:lang w:val="el-GR"/>
        </w:rPr>
        <w:t xml:space="preserve">από </w:t>
      </w:r>
      <w:r w:rsidR="00D757AF" w:rsidRPr="00E44008">
        <w:rPr>
          <w:rFonts w:ascii="Verdana" w:hAnsi="Verdana"/>
          <w:sz w:val="22"/>
          <w:lang w:val="el-GR"/>
        </w:rPr>
        <w:t xml:space="preserve">πόρους </w:t>
      </w:r>
      <w:r w:rsidRPr="00E44008">
        <w:rPr>
          <w:rFonts w:ascii="Verdana" w:hAnsi="Verdana"/>
          <w:sz w:val="22"/>
          <w:lang w:val="el-GR"/>
        </w:rPr>
        <w:t>το</w:t>
      </w:r>
      <w:r w:rsidR="00E972D0" w:rsidRPr="00E44008">
        <w:rPr>
          <w:rFonts w:ascii="Verdana" w:hAnsi="Verdana"/>
          <w:sz w:val="22"/>
          <w:lang w:val="el-GR"/>
        </w:rPr>
        <w:t>υ</w:t>
      </w:r>
      <w:r w:rsidRPr="00E44008">
        <w:rPr>
          <w:rFonts w:ascii="Verdana" w:hAnsi="Verdana"/>
          <w:sz w:val="22"/>
          <w:lang w:val="el-GR"/>
        </w:rPr>
        <w:t xml:space="preserve"> ΧΜ ΕΟΧ 2014-2021 και </w:t>
      </w:r>
      <w:r w:rsidR="00E972D0" w:rsidRPr="00E44008">
        <w:rPr>
          <w:rFonts w:ascii="Verdana" w:hAnsi="Verdana"/>
          <w:sz w:val="22"/>
          <w:lang w:val="el-GR"/>
        </w:rPr>
        <w:t xml:space="preserve">κατά 2 εκ. € από πόρους του Προγράμματος Δημοσίων Επενδύσεων </w:t>
      </w:r>
      <w:r w:rsidRPr="00E44008">
        <w:rPr>
          <w:rFonts w:ascii="Verdana" w:hAnsi="Verdana"/>
          <w:sz w:val="22"/>
          <w:lang w:val="el-GR"/>
        </w:rPr>
        <w:t xml:space="preserve">πρόκειται να  </w:t>
      </w:r>
      <w:r w:rsidR="004F4F0F" w:rsidRPr="00E44008">
        <w:rPr>
          <w:rFonts w:ascii="Verdana" w:hAnsi="Verdana"/>
          <w:sz w:val="22"/>
          <w:lang w:val="el-GR"/>
        </w:rPr>
        <w:t>κατατεθεί μαζί με το σχέδιο της Συμφωνίας του Προγράμματος (</w:t>
      </w:r>
      <w:proofErr w:type="spellStart"/>
      <w:r w:rsidR="004F4F0F" w:rsidRPr="00E44008">
        <w:rPr>
          <w:rFonts w:ascii="Verdana" w:hAnsi="Verdana"/>
          <w:sz w:val="22"/>
        </w:rPr>
        <w:t>Programme</w:t>
      </w:r>
      <w:proofErr w:type="spellEnd"/>
      <w:r w:rsidR="004F4F0F" w:rsidRPr="00E44008">
        <w:rPr>
          <w:rFonts w:ascii="Verdana" w:hAnsi="Verdana"/>
          <w:sz w:val="22"/>
          <w:lang w:val="el-GR"/>
        </w:rPr>
        <w:t xml:space="preserve"> </w:t>
      </w:r>
      <w:r w:rsidR="004F4F0F" w:rsidRPr="00E44008">
        <w:rPr>
          <w:rFonts w:ascii="Verdana" w:hAnsi="Verdana"/>
          <w:sz w:val="22"/>
        </w:rPr>
        <w:t>Agreement</w:t>
      </w:r>
      <w:r w:rsidR="004F4F0F" w:rsidRPr="00E44008">
        <w:rPr>
          <w:rFonts w:ascii="Verdana" w:hAnsi="Verdana"/>
          <w:sz w:val="22"/>
          <w:lang w:val="el-GR"/>
        </w:rPr>
        <w:t xml:space="preserve">). Στόχος του σχεδίου επικοινωνίας είναι η ευαισθητοποίηση σχετικά με την ύπαρξη, τους στόχους και τις δυνατότητες της διμερούς συνεργασίας με τις δότριες χώρες, την υλοποίηση, τα αποτελέσματα και τον συνολικό αντίκτυπο της στήριξης από τις ως άνω χώρες μέσω του προγράμματος. </w:t>
      </w:r>
    </w:p>
    <w:p w:rsidR="004F4F0F" w:rsidRPr="00F43986" w:rsidRDefault="004F4F0F" w:rsidP="007869BF">
      <w:pPr>
        <w:spacing w:after="120" w:line="360" w:lineRule="auto"/>
        <w:jc w:val="both"/>
        <w:rPr>
          <w:rFonts w:ascii="Verdana" w:hAnsi="Verdana"/>
          <w:lang w:val="el-GR"/>
        </w:rPr>
      </w:pPr>
      <w:r w:rsidRPr="00F43986">
        <w:rPr>
          <w:rFonts w:ascii="Verdana" w:hAnsi="Verdana"/>
          <w:lang w:val="el-GR"/>
        </w:rPr>
        <w:t>Το σχέδιο επικοινωνίας περιλαμβάνει τα ακόλουθα:</w:t>
      </w:r>
    </w:p>
    <w:p w:rsidR="00854E1F" w:rsidRPr="00F43986" w:rsidRDefault="004F4F0F" w:rsidP="007869BF">
      <w:pPr>
        <w:pStyle w:val="a5"/>
        <w:numPr>
          <w:ilvl w:val="0"/>
          <w:numId w:val="15"/>
        </w:numPr>
        <w:spacing w:after="120" w:line="360" w:lineRule="auto"/>
        <w:jc w:val="both"/>
        <w:rPr>
          <w:rFonts w:ascii="Verdana" w:hAnsi="Verdana"/>
          <w:sz w:val="22"/>
          <w:lang w:val="el-GR"/>
        </w:rPr>
      </w:pPr>
      <w:r w:rsidRPr="00F43986">
        <w:rPr>
          <w:rFonts w:ascii="Verdana" w:hAnsi="Verdana"/>
          <w:sz w:val="22"/>
          <w:lang w:val="el-GR"/>
        </w:rPr>
        <w:t xml:space="preserve">περιγραφή των στόχων της επικοινωνίας και των ομάδων-στόχων, συμπεριλαμβανομένων των δυνητικών φορέων υλοποίησης και των ωφελουμένων, δυνητικών και πραγματικών φορέων </w:t>
      </w:r>
      <w:r w:rsidR="007869BF">
        <w:rPr>
          <w:rFonts w:ascii="Verdana" w:hAnsi="Verdana"/>
          <w:sz w:val="22"/>
          <w:lang w:val="el-GR"/>
        </w:rPr>
        <w:t>εταίρων από την Ισλανδία, το Λι</w:t>
      </w:r>
      <w:r w:rsidRPr="00F43986">
        <w:rPr>
          <w:rFonts w:ascii="Verdana" w:hAnsi="Verdana"/>
          <w:sz w:val="22"/>
          <w:lang w:val="el-GR"/>
        </w:rPr>
        <w:t>χτενστάιν και τη Νορβηγία,</w:t>
      </w:r>
    </w:p>
    <w:p w:rsidR="00854E1F" w:rsidRPr="00F43986" w:rsidRDefault="004F4F0F" w:rsidP="007869BF">
      <w:pPr>
        <w:pStyle w:val="a5"/>
        <w:numPr>
          <w:ilvl w:val="0"/>
          <w:numId w:val="15"/>
        </w:numPr>
        <w:spacing w:after="120" w:line="360" w:lineRule="auto"/>
        <w:jc w:val="both"/>
        <w:rPr>
          <w:rFonts w:ascii="Verdana" w:hAnsi="Verdana"/>
          <w:sz w:val="22"/>
          <w:lang w:val="el-GR"/>
        </w:rPr>
      </w:pPr>
      <w:r w:rsidRPr="00F43986">
        <w:rPr>
          <w:rFonts w:ascii="Verdana" w:hAnsi="Verdana" w:cstheme="minorBidi"/>
          <w:sz w:val="22"/>
          <w:szCs w:val="22"/>
          <w:lang w:val="el-GR"/>
        </w:rPr>
        <w:t>τη στρατ</w:t>
      </w:r>
      <w:r w:rsidR="00902BB7" w:rsidRPr="00F43986">
        <w:rPr>
          <w:rFonts w:ascii="Verdana" w:hAnsi="Verdana" w:cstheme="minorBidi"/>
          <w:sz w:val="22"/>
          <w:szCs w:val="22"/>
          <w:lang w:val="el-GR"/>
        </w:rPr>
        <w:t>ηγική και το περιεχόμενο των μέ</w:t>
      </w:r>
      <w:r w:rsidRPr="00F43986">
        <w:rPr>
          <w:rFonts w:ascii="Verdana" w:hAnsi="Verdana" w:cstheme="minorBidi"/>
          <w:sz w:val="22"/>
          <w:szCs w:val="22"/>
          <w:lang w:val="el-GR"/>
        </w:rPr>
        <w:t>τρων πλ</w:t>
      </w:r>
      <w:r w:rsidR="007869BF">
        <w:rPr>
          <w:rFonts w:ascii="Verdana" w:hAnsi="Verdana" w:cstheme="minorBidi"/>
          <w:sz w:val="22"/>
          <w:szCs w:val="22"/>
          <w:lang w:val="el-GR"/>
        </w:rPr>
        <w:t>ηροφόρησης και επικοινωνίας, συ</w:t>
      </w:r>
      <w:r w:rsidRPr="00F43986">
        <w:rPr>
          <w:rFonts w:ascii="Verdana" w:hAnsi="Verdana" w:cstheme="minorBidi"/>
          <w:sz w:val="22"/>
          <w:szCs w:val="22"/>
          <w:lang w:val="el-GR"/>
        </w:rPr>
        <w:t>μπεριλαμ</w:t>
      </w:r>
      <w:r w:rsidR="00854E1F" w:rsidRPr="00F43986">
        <w:rPr>
          <w:rFonts w:ascii="Verdana" w:hAnsi="Verdana" w:cstheme="minorBidi"/>
          <w:sz w:val="22"/>
          <w:szCs w:val="22"/>
          <w:lang w:val="el-GR"/>
        </w:rPr>
        <w:t>βανομένου ενός καταλόγου δραστη</w:t>
      </w:r>
      <w:r w:rsidRPr="00F43986">
        <w:rPr>
          <w:rFonts w:ascii="Verdana" w:hAnsi="Verdana" w:cstheme="minorBidi"/>
          <w:sz w:val="22"/>
          <w:szCs w:val="22"/>
          <w:lang w:val="el-GR"/>
        </w:rPr>
        <w:t>ριοτήτων, των μέσων επικοινωνίας και του</w:t>
      </w:r>
      <w:r w:rsidR="00854E1F" w:rsidRPr="00F43986">
        <w:rPr>
          <w:rFonts w:ascii="Verdana" w:hAnsi="Verdana" w:cstheme="minorBidi"/>
          <w:sz w:val="22"/>
          <w:szCs w:val="22"/>
          <w:lang w:val="el-GR"/>
        </w:rPr>
        <w:t xml:space="preserve">  </w:t>
      </w:r>
      <w:r w:rsidR="00854E1F" w:rsidRPr="00F43986">
        <w:rPr>
          <w:rFonts w:ascii="Verdana" w:hAnsi="Verdana"/>
          <w:sz w:val="22"/>
          <w:szCs w:val="22"/>
          <w:lang w:val="el-GR"/>
        </w:rPr>
        <w:t>χρονοδιαγράμματος, λαμβάνοντας υπόψη την προστιθέμενη αξία και τον αντίκτυπο της επιχορήγ</w:t>
      </w:r>
      <w:r w:rsidR="00902BB7" w:rsidRPr="00F43986">
        <w:rPr>
          <w:rFonts w:ascii="Verdana" w:hAnsi="Verdana"/>
          <w:sz w:val="22"/>
          <w:szCs w:val="22"/>
          <w:lang w:val="el-GR"/>
        </w:rPr>
        <w:t>ησης του ΧΜ ΕΟΧ σε εθνικό, περι</w:t>
      </w:r>
      <w:r w:rsidR="00854E1F" w:rsidRPr="00F43986">
        <w:rPr>
          <w:rFonts w:ascii="Verdana" w:hAnsi="Verdana"/>
          <w:sz w:val="22"/>
          <w:szCs w:val="22"/>
          <w:lang w:val="el-GR"/>
        </w:rPr>
        <w:t>φερειακό κ</w:t>
      </w:r>
      <w:r w:rsidR="00902BB7" w:rsidRPr="00F43986">
        <w:rPr>
          <w:rFonts w:ascii="Verdana" w:hAnsi="Verdana"/>
          <w:sz w:val="22"/>
          <w:szCs w:val="22"/>
          <w:lang w:val="el-GR"/>
        </w:rPr>
        <w:t>αι τοπικό επίπεδο στον συγκεκρι</w:t>
      </w:r>
      <w:r w:rsidR="00854E1F" w:rsidRPr="00F43986">
        <w:rPr>
          <w:rFonts w:ascii="Verdana" w:hAnsi="Verdana"/>
          <w:sz w:val="22"/>
          <w:szCs w:val="22"/>
          <w:lang w:val="el-GR"/>
        </w:rPr>
        <w:t>μένο τομέ</w:t>
      </w:r>
      <w:r w:rsidR="007869BF">
        <w:rPr>
          <w:rFonts w:ascii="Verdana" w:hAnsi="Verdana"/>
          <w:sz w:val="22"/>
          <w:szCs w:val="22"/>
          <w:lang w:val="el-GR"/>
        </w:rPr>
        <w:t>α της ενδυνάμωσης και της κοινω</w:t>
      </w:r>
      <w:r w:rsidR="00854E1F" w:rsidRPr="00F43986">
        <w:rPr>
          <w:rFonts w:ascii="Verdana" w:hAnsi="Verdana"/>
          <w:sz w:val="22"/>
          <w:szCs w:val="22"/>
          <w:lang w:val="el-GR"/>
        </w:rPr>
        <w:t xml:space="preserve">νικής ένταξης των ΡΟΜΑ, </w:t>
      </w:r>
    </w:p>
    <w:p w:rsidR="00854E1F" w:rsidRPr="00F43986" w:rsidRDefault="00854E1F" w:rsidP="007869BF">
      <w:pPr>
        <w:pStyle w:val="a5"/>
        <w:numPr>
          <w:ilvl w:val="0"/>
          <w:numId w:val="15"/>
        </w:numPr>
        <w:spacing w:after="120" w:line="360" w:lineRule="auto"/>
        <w:jc w:val="both"/>
        <w:rPr>
          <w:rFonts w:ascii="Verdana" w:hAnsi="Verdana"/>
          <w:sz w:val="22"/>
          <w:lang w:val="el-GR"/>
        </w:rPr>
      </w:pPr>
      <w:r w:rsidRPr="00F43986">
        <w:rPr>
          <w:rFonts w:ascii="Verdana" w:hAnsi="Verdana"/>
          <w:sz w:val="22"/>
          <w:szCs w:val="22"/>
          <w:lang w:val="el-GR"/>
        </w:rPr>
        <w:t>πληροφορίες σχετικά με τον προγραμματισμό δύο του</w:t>
      </w:r>
      <w:r w:rsidR="007869BF">
        <w:rPr>
          <w:rFonts w:ascii="Verdana" w:hAnsi="Verdana"/>
          <w:sz w:val="22"/>
          <w:szCs w:val="22"/>
          <w:lang w:val="el-GR"/>
        </w:rPr>
        <w:t>λάχιστον σημαντικών δραστηριοτή</w:t>
      </w:r>
      <w:r w:rsidRPr="00F43986">
        <w:rPr>
          <w:rFonts w:ascii="Verdana" w:hAnsi="Verdana"/>
          <w:sz w:val="22"/>
          <w:szCs w:val="22"/>
          <w:lang w:val="el-GR"/>
        </w:rPr>
        <w:t>των ενημέρωσης σχετικά με την πρόοδο, τα αποτελέ</w:t>
      </w:r>
      <w:r w:rsidR="007869BF">
        <w:rPr>
          <w:rFonts w:ascii="Verdana" w:hAnsi="Verdana"/>
          <w:sz w:val="22"/>
          <w:szCs w:val="22"/>
          <w:lang w:val="el-GR"/>
        </w:rPr>
        <w:t>σματα και τον αντίκτυπο του προ</w:t>
      </w:r>
      <w:r w:rsidRPr="00F43986">
        <w:rPr>
          <w:rFonts w:ascii="Verdana" w:hAnsi="Verdana"/>
          <w:sz w:val="22"/>
          <w:szCs w:val="22"/>
          <w:lang w:val="el-GR"/>
        </w:rPr>
        <w:t xml:space="preserve">γράμματος και τη συμβολή των </w:t>
      </w:r>
      <w:proofErr w:type="spellStart"/>
      <w:r w:rsidR="007869BF">
        <w:rPr>
          <w:rFonts w:ascii="Verdana" w:hAnsi="Verdana"/>
          <w:sz w:val="22"/>
          <w:szCs w:val="22"/>
          <w:lang w:val="el-GR"/>
        </w:rPr>
        <w:t>δότριων</w:t>
      </w:r>
      <w:proofErr w:type="spellEnd"/>
      <w:r w:rsidR="007869BF">
        <w:rPr>
          <w:rFonts w:ascii="Verdana" w:hAnsi="Verdana"/>
          <w:sz w:val="22"/>
          <w:szCs w:val="22"/>
          <w:lang w:val="el-GR"/>
        </w:rPr>
        <w:t xml:space="preserve"> χω</w:t>
      </w:r>
      <w:r w:rsidRPr="00F43986">
        <w:rPr>
          <w:rFonts w:ascii="Verdana" w:hAnsi="Verdana"/>
          <w:sz w:val="22"/>
          <w:szCs w:val="22"/>
          <w:lang w:val="el-GR"/>
        </w:rPr>
        <w:t xml:space="preserve">ρών, όπως </w:t>
      </w:r>
      <w:r w:rsidR="00902BB7" w:rsidRPr="00F43986">
        <w:rPr>
          <w:rFonts w:ascii="Verdana" w:hAnsi="Verdana"/>
          <w:sz w:val="22"/>
          <w:szCs w:val="22"/>
          <w:lang w:val="el-GR"/>
        </w:rPr>
        <w:t>σεμινάριο ή ημερίδα με τα εμπλε</w:t>
      </w:r>
      <w:r w:rsidRPr="00F43986">
        <w:rPr>
          <w:rFonts w:ascii="Verdana" w:hAnsi="Verdana"/>
          <w:sz w:val="22"/>
          <w:szCs w:val="22"/>
          <w:lang w:val="el-GR"/>
        </w:rPr>
        <w:t>κόμενα μέρ</w:t>
      </w:r>
      <w:r w:rsidR="007869BF">
        <w:rPr>
          <w:rFonts w:ascii="Verdana" w:hAnsi="Verdana"/>
          <w:sz w:val="22"/>
          <w:szCs w:val="22"/>
          <w:lang w:val="el-GR"/>
        </w:rPr>
        <w:t>η, συνέντευξη τύπου ή δελτία Τύ</w:t>
      </w:r>
      <w:r w:rsidRPr="00F43986">
        <w:rPr>
          <w:rFonts w:ascii="Verdana" w:hAnsi="Verdana"/>
          <w:sz w:val="22"/>
          <w:szCs w:val="22"/>
          <w:lang w:val="el-GR"/>
        </w:rPr>
        <w:t xml:space="preserve">που, </w:t>
      </w:r>
    </w:p>
    <w:p w:rsidR="00854E1F" w:rsidRPr="00F43986" w:rsidRDefault="00854E1F" w:rsidP="007869BF">
      <w:pPr>
        <w:pStyle w:val="a5"/>
        <w:numPr>
          <w:ilvl w:val="0"/>
          <w:numId w:val="15"/>
        </w:numPr>
        <w:spacing w:after="120" w:line="360" w:lineRule="auto"/>
        <w:jc w:val="both"/>
        <w:rPr>
          <w:rFonts w:ascii="Verdana" w:hAnsi="Verdana"/>
          <w:sz w:val="22"/>
          <w:lang w:val="el-GR"/>
        </w:rPr>
      </w:pPr>
      <w:r w:rsidRPr="00F43986">
        <w:rPr>
          <w:rFonts w:ascii="Verdana" w:hAnsi="Verdana"/>
          <w:sz w:val="22"/>
          <w:szCs w:val="22"/>
          <w:lang w:val="el-GR"/>
        </w:rPr>
        <w:lastRenderedPageBreak/>
        <w:t>πληροφορίες</w:t>
      </w:r>
      <w:r w:rsidR="007869BF">
        <w:rPr>
          <w:rFonts w:ascii="Verdana" w:hAnsi="Verdana"/>
          <w:sz w:val="22"/>
          <w:szCs w:val="22"/>
          <w:lang w:val="el-GR"/>
        </w:rPr>
        <w:t xml:space="preserve"> σχετικά με τον </w:t>
      </w:r>
      <w:proofErr w:type="spellStart"/>
      <w:r w:rsidR="007869BF">
        <w:rPr>
          <w:rFonts w:ascii="Verdana" w:hAnsi="Verdana"/>
          <w:sz w:val="22"/>
          <w:szCs w:val="22"/>
          <w:lang w:val="el-GR"/>
        </w:rPr>
        <w:t>ιστότοπο</w:t>
      </w:r>
      <w:proofErr w:type="spellEnd"/>
      <w:r w:rsidR="007869BF">
        <w:rPr>
          <w:rFonts w:ascii="Verdana" w:hAnsi="Verdana"/>
          <w:sz w:val="22"/>
          <w:szCs w:val="22"/>
          <w:lang w:val="el-GR"/>
        </w:rPr>
        <w:t>/ ιστο</w:t>
      </w:r>
      <w:r w:rsidRPr="00F43986">
        <w:rPr>
          <w:rFonts w:ascii="Verdana" w:hAnsi="Verdana"/>
          <w:sz w:val="22"/>
          <w:szCs w:val="22"/>
          <w:lang w:val="el-GR"/>
        </w:rPr>
        <w:t>σελίδα του Διαχειριστή Προγράμματος που θα είναι αφιε</w:t>
      </w:r>
      <w:r w:rsidR="007869BF">
        <w:rPr>
          <w:rFonts w:ascii="Verdana" w:hAnsi="Verdana"/>
          <w:sz w:val="22"/>
          <w:szCs w:val="22"/>
          <w:lang w:val="el-GR"/>
        </w:rPr>
        <w:t>ρωμένος στο Πρόγραμμα και θα εί</w:t>
      </w:r>
      <w:r w:rsidRPr="00F43986">
        <w:rPr>
          <w:rFonts w:ascii="Verdana" w:hAnsi="Verdana"/>
          <w:sz w:val="22"/>
          <w:szCs w:val="22"/>
          <w:lang w:val="el-GR"/>
        </w:rPr>
        <w:t>ναι ενημερωμένος τόσο στην ε</w:t>
      </w:r>
      <w:r w:rsidR="007869BF">
        <w:rPr>
          <w:rFonts w:ascii="Verdana" w:hAnsi="Verdana"/>
          <w:sz w:val="22"/>
          <w:szCs w:val="22"/>
          <w:lang w:val="el-GR"/>
        </w:rPr>
        <w:t>λληνική γλώσ</w:t>
      </w:r>
      <w:r w:rsidRPr="00F43986">
        <w:rPr>
          <w:rFonts w:ascii="Verdana" w:hAnsi="Verdana"/>
          <w:sz w:val="22"/>
          <w:szCs w:val="22"/>
          <w:lang w:val="el-GR"/>
        </w:rPr>
        <w:t xml:space="preserve">σα όσο και στην αγγλική, </w:t>
      </w:r>
    </w:p>
    <w:p w:rsidR="00854E1F" w:rsidRPr="00F43986" w:rsidRDefault="00854E1F" w:rsidP="007869BF">
      <w:pPr>
        <w:pStyle w:val="a5"/>
        <w:numPr>
          <w:ilvl w:val="0"/>
          <w:numId w:val="15"/>
        </w:numPr>
        <w:spacing w:after="120" w:line="360" w:lineRule="auto"/>
        <w:jc w:val="both"/>
        <w:rPr>
          <w:rFonts w:ascii="Verdana" w:hAnsi="Verdana"/>
          <w:sz w:val="22"/>
          <w:lang w:val="el-GR"/>
        </w:rPr>
      </w:pPr>
      <w:r w:rsidRPr="00F43986">
        <w:rPr>
          <w:rFonts w:ascii="Verdana" w:hAnsi="Verdana"/>
          <w:sz w:val="22"/>
          <w:szCs w:val="22"/>
          <w:lang w:val="el-GR"/>
        </w:rPr>
        <w:t>πληροφορίες για τους φορείς που θα είναι υπεύθυνοι για την εφαρμογή των μέτρων πληροφόρησης και επικοινωνίας και ένδειξη του τρόπου αξιολόγησης των μέτρων πληροφόρησης και επικοινωνίας όσον αφορά την προβολή και την ευαισθητοποίηση του συγκεκ</w:t>
      </w:r>
      <w:r w:rsidR="00865976" w:rsidRPr="00F43986">
        <w:rPr>
          <w:rFonts w:ascii="Verdana" w:hAnsi="Verdana"/>
          <w:sz w:val="22"/>
          <w:szCs w:val="22"/>
          <w:lang w:val="el-GR"/>
        </w:rPr>
        <w:t>ριμένου προγράμματος που συγχρη</w:t>
      </w:r>
      <w:r w:rsidRPr="00F43986">
        <w:rPr>
          <w:rFonts w:ascii="Verdana" w:hAnsi="Verdana"/>
          <w:sz w:val="22"/>
          <w:szCs w:val="22"/>
          <w:lang w:val="el-GR"/>
        </w:rPr>
        <w:t xml:space="preserve">ματοδοτείται από τους πόρους του ΧΜ ΕΟΧ, του στόχου και των επιπτώσεων του, καθώς και του ρόλου της Ισλανδίας, του Λιχτενστάιν και της Νορβηγίας. </w:t>
      </w:r>
    </w:p>
    <w:p w:rsidR="00B55A28" w:rsidRDefault="00B55A28" w:rsidP="007C5B18">
      <w:pPr>
        <w:pStyle w:val="a"/>
        <w:shd w:val="clear" w:color="auto" w:fill="DDD9C3" w:themeFill="background2" w:themeFillShade="E6"/>
      </w:pPr>
      <w:bookmarkStart w:id="0" w:name="_Toc536946"/>
      <w:r>
        <w:t>Εισαγωγή</w:t>
      </w:r>
      <w:bookmarkEnd w:id="0"/>
    </w:p>
    <w:p w:rsidR="00B55A28" w:rsidRPr="00F43986" w:rsidRDefault="00B55A28" w:rsidP="00A57C86">
      <w:pPr>
        <w:pStyle w:val="Default"/>
        <w:spacing w:before="240" w:after="120" w:line="360" w:lineRule="auto"/>
        <w:jc w:val="both"/>
        <w:rPr>
          <w:sz w:val="22"/>
          <w:lang w:val="el-GR"/>
        </w:rPr>
      </w:pPr>
      <w:r w:rsidRPr="00F43986">
        <w:rPr>
          <w:sz w:val="22"/>
          <w:lang w:val="el-GR"/>
        </w:rPr>
        <w:t>Η Ενημ</w:t>
      </w:r>
      <w:r w:rsidR="00370B8B" w:rsidRPr="00F43986">
        <w:rPr>
          <w:sz w:val="22"/>
          <w:lang w:val="el-GR"/>
        </w:rPr>
        <w:t>έρωση</w:t>
      </w:r>
      <w:r w:rsidR="00A57C86" w:rsidRPr="00F43986">
        <w:rPr>
          <w:sz w:val="22"/>
          <w:lang w:val="el-GR"/>
        </w:rPr>
        <w:t>, η Δημοσιότητα</w:t>
      </w:r>
      <w:r w:rsidR="00370B8B" w:rsidRPr="00F43986">
        <w:rPr>
          <w:sz w:val="22"/>
          <w:lang w:val="el-GR"/>
        </w:rPr>
        <w:t xml:space="preserve"> και η Ε</w:t>
      </w:r>
      <w:r w:rsidRPr="00F43986">
        <w:rPr>
          <w:sz w:val="22"/>
          <w:lang w:val="el-GR"/>
        </w:rPr>
        <w:t>πικοινωνία αποτελούν αναπόσπαστο μέρος</w:t>
      </w:r>
      <w:r w:rsidR="007E48BB" w:rsidRPr="00F43986">
        <w:rPr>
          <w:sz w:val="22"/>
          <w:lang w:val="el-GR"/>
        </w:rPr>
        <w:t xml:space="preserve"> όλων των χρηματοδοτούμενων έργων και προγραμμάτων που χρηματοδοτούνται από </w:t>
      </w:r>
      <w:r w:rsidR="007E48BB" w:rsidRPr="00E44008">
        <w:rPr>
          <w:color w:val="auto"/>
          <w:sz w:val="22"/>
          <w:lang w:val="el-GR"/>
        </w:rPr>
        <w:t>τον Χ</w:t>
      </w:r>
      <w:r w:rsidR="00A65B73" w:rsidRPr="00E44008">
        <w:rPr>
          <w:color w:val="auto"/>
          <w:sz w:val="22"/>
          <w:lang w:val="el-GR"/>
        </w:rPr>
        <w:t xml:space="preserve">ρηματοδοτικό </w:t>
      </w:r>
      <w:r w:rsidR="007E48BB" w:rsidRPr="00E44008">
        <w:rPr>
          <w:color w:val="auto"/>
          <w:sz w:val="22"/>
          <w:lang w:val="el-GR"/>
        </w:rPr>
        <w:t>Μ</w:t>
      </w:r>
      <w:r w:rsidR="00A65B73" w:rsidRPr="00E44008">
        <w:rPr>
          <w:color w:val="auto"/>
          <w:sz w:val="22"/>
          <w:lang w:val="el-GR"/>
        </w:rPr>
        <w:t xml:space="preserve">ηχανισμό </w:t>
      </w:r>
      <w:r w:rsidR="007E48BB" w:rsidRPr="00E44008">
        <w:rPr>
          <w:color w:val="auto"/>
          <w:sz w:val="22"/>
          <w:lang w:val="el-GR"/>
        </w:rPr>
        <w:t xml:space="preserve"> του Ευρωπαϊκού Οικονομικού Χώρου</w:t>
      </w:r>
      <w:r w:rsidR="00A65B73" w:rsidRPr="00E44008">
        <w:rPr>
          <w:color w:val="auto"/>
          <w:sz w:val="22"/>
          <w:lang w:val="el-GR"/>
        </w:rPr>
        <w:t xml:space="preserve"> (ΧΜ ΕΟΧ, εφεξής) περιόδου 2014-2021</w:t>
      </w:r>
      <w:r w:rsidR="00370B8B" w:rsidRPr="00E44008">
        <w:rPr>
          <w:color w:val="auto"/>
          <w:sz w:val="22"/>
          <w:lang w:val="el-GR"/>
        </w:rPr>
        <w:t>. Όπως ρητά αναφ</w:t>
      </w:r>
      <w:r w:rsidR="0098784B" w:rsidRPr="00E44008">
        <w:rPr>
          <w:color w:val="auto"/>
          <w:sz w:val="22"/>
          <w:lang w:val="el-GR"/>
        </w:rPr>
        <w:t xml:space="preserve">έρεται στις </w:t>
      </w:r>
      <w:r w:rsidR="00A57C86" w:rsidRPr="00E44008">
        <w:rPr>
          <w:color w:val="auto"/>
          <w:sz w:val="22"/>
          <w:lang w:val="el-GR"/>
        </w:rPr>
        <w:t>σχετικές</w:t>
      </w:r>
      <w:r w:rsidR="0098784B" w:rsidRPr="00E44008">
        <w:rPr>
          <w:color w:val="auto"/>
          <w:sz w:val="22"/>
          <w:lang w:val="el-GR"/>
        </w:rPr>
        <w:t xml:space="preserve"> οδηγίες και συστάσεις του </w:t>
      </w:r>
      <w:r w:rsidR="00A65B73" w:rsidRPr="00E44008">
        <w:rPr>
          <w:color w:val="auto"/>
          <w:sz w:val="22"/>
          <w:lang w:val="el-GR"/>
        </w:rPr>
        <w:t>Γραφείου ΧΜ</w:t>
      </w:r>
      <w:r w:rsidR="0098784B" w:rsidRPr="00F43986">
        <w:rPr>
          <w:sz w:val="22"/>
          <w:lang w:val="el-GR"/>
        </w:rPr>
        <w:t>, κάθε ενέργεια δημοσιότητας από όλους τους εμπλεκόμενους φορείς θα πρέπει</w:t>
      </w:r>
      <w:r w:rsidR="00A65B73">
        <w:rPr>
          <w:sz w:val="22"/>
          <w:lang w:val="el-GR"/>
        </w:rPr>
        <w:t>,</w:t>
      </w:r>
      <w:bookmarkStart w:id="1" w:name="_GoBack"/>
      <w:bookmarkEnd w:id="1"/>
      <w:r w:rsidR="0098784B" w:rsidRPr="00F43986">
        <w:rPr>
          <w:sz w:val="22"/>
          <w:lang w:val="el-GR"/>
        </w:rPr>
        <w:t xml:space="preserve"> μεταξύ άλλων</w:t>
      </w:r>
      <w:r w:rsidR="00A65B73">
        <w:rPr>
          <w:sz w:val="22"/>
          <w:lang w:val="el-GR"/>
        </w:rPr>
        <w:t>,</w:t>
      </w:r>
      <w:r w:rsidR="0098784B" w:rsidRPr="00F43986">
        <w:rPr>
          <w:sz w:val="22"/>
          <w:lang w:val="el-GR"/>
        </w:rPr>
        <w:t xml:space="preserve"> να </w:t>
      </w:r>
      <w:r w:rsidR="00233B99">
        <w:rPr>
          <w:sz w:val="22"/>
          <w:lang w:val="el-GR"/>
        </w:rPr>
        <w:t>ενημερώνει το ευρύ κοινό για τη</w:t>
      </w:r>
      <w:r w:rsidR="0098784B" w:rsidRPr="00F43986">
        <w:rPr>
          <w:sz w:val="22"/>
          <w:lang w:val="el-GR"/>
        </w:rPr>
        <w:t xml:space="preserve"> </w:t>
      </w:r>
      <w:r w:rsidR="009703CB" w:rsidRPr="00F43986">
        <w:rPr>
          <w:sz w:val="22"/>
          <w:lang w:val="el-GR"/>
        </w:rPr>
        <w:t>συνεισφορά</w:t>
      </w:r>
      <w:r w:rsidR="0098784B" w:rsidRPr="00F43986">
        <w:rPr>
          <w:sz w:val="22"/>
          <w:lang w:val="el-GR"/>
        </w:rPr>
        <w:t xml:space="preserve"> των προγραμμάτων του </w:t>
      </w:r>
      <w:r w:rsidR="00233B99">
        <w:rPr>
          <w:sz w:val="22"/>
          <w:lang w:val="el-GR"/>
        </w:rPr>
        <w:t xml:space="preserve">ΧΜ </w:t>
      </w:r>
      <w:r w:rsidR="0098784B" w:rsidRPr="00F43986">
        <w:rPr>
          <w:sz w:val="22"/>
          <w:lang w:val="el-GR"/>
        </w:rPr>
        <w:t xml:space="preserve">ΕΟΧ </w:t>
      </w:r>
      <w:r w:rsidR="00370B8B" w:rsidRPr="00F43986">
        <w:rPr>
          <w:sz w:val="22"/>
          <w:lang w:val="el-GR"/>
        </w:rPr>
        <w:t xml:space="preserve"> </w:t>
      </w:r>
      <w:r w:rsidR="0098784B" w:rsidRPr="00F43986">
        <w:rPr>
          <w:sz w:val="22"/>
          <w:lang w:val="el-GR"/>
        </w:rPr>
        <w:t xml:space="preserve">στην μείωση των </w:t>
      </w:r>
      <w:r w:rsidR="009703CB" w:rsidRPr="00F43986">
        <w:rPr>
          <w:sz w:val="22"/>
          <w:lang w:val="el-GR"/>
        </w:rPr>
        <w:t>κοινωνικών</w:t>
      </w:r>
      <w:r w:rsidR="0098784B" w:rsidRPr="00F43986">
        <w:rPr>
          <w:sz w:val="22"/>
          <w:lang w:val="el-GR"/>
        </w:rPr>
        <w:t xml:space="preserve"> και οικονομικών ανισοτήτων και στην ενίσχυση των διμ</w:t>
      </w:r>
      <w:r w:rsidR="00A65B73">
        <w:rPr>
          <w:sz w:val="22"/>
          <w:lang w:val="el-GR"/>
        </w:rPr>
        <w:t>ερών</w:t>
      </w:r>
      <w:r w:rsidR="0098784B" w:rsidRPr="00F43986">
        <w:rPr>
          <w:sz w:val="22"/>
          <w:lang w:val="el-GR"/>
        </w:rPr>
        <w:t xml:space="preserve"> σχέσεων </w:t>
      </w:r>
      <w:r w:rsidR="0098784B" w:rsidRPr="00E44008">
        <w:rPr>
          <w:color w:val="auto"/>
          <w:sz w:val="22"/>
          <w:lang w:val="el-GR"/>
        </w:rPr>
        <w:t xml:space="preserve">μεταξύ </w:t>
      </w:r>
      <w:r w:rsidR="00A65B73" w:rsidRPr="00E44008">
        <w:rPr>
          <w:color w:val="auto"/>
          <w:sz w:val="22"/>
          <w:lang w:val="el-GR"/>
        </w:rPr>
        <w:t xml:space="preserve">των </w:t>
      </w:r>
      <w:proofErr w:type="spellStart"/>
      <w:r w:rsidR="00A65B73" w:rsidRPr="00E44008">
        <w:rPr>
          <w:color w:val="auto"/>
          <w:sz w:val="22"/>
          <w:lang w:val="el-GR"/>
        </w:rPr>
        <w:t>δότριων</w:t>
      </w:r>
      <w:proofErr w:type="spellEnd"/>
      <w:r w:rsidR="00A65B73" w:rsidRPr="00E44008">
        <w:rPr>
          <w:color w:val="auto"/>
          <w:sz w:val="22"/>
          <w:lang w:val="el-GR"/>
        </w:rPr>
        <w:t xml:space="preserve"> χωρών, δηλαδή  </w:t>
      </w:r>
      <w:r w:rsidR="0098784B" w:rsidRPr="00E44008">
        <w:rPr>
          <w:color w:val="auto"/>
          <w:sz w:val="22"/>
          <w:lang w:val="el-GR"/>
        </w:rPr>
        <w:t>της Ισλανδία</w:t>
      </w:r>
      <w:r w:rsidR="00A65B73" w:rsidRPr="00E44008">
        <w:rPr>
          <w:color w:val="auto"/>
          <w:sz w:val="22"/>
          <w:lang w:val="el-GR"/>
        </w:rPr>
        <w:t>ς</w:t>
      </w:r>
      <w:r w:rsidR="0098784B" w:rsidRPr="00E44008">
        <w:rPr>
          <w:color w:val="auto"/>
          <w:sz w:val="22"/>
          <w:lang w:val="el-GR"/>
        </w:rPr>
        <w:t>, του Λιχτενστάιν και της Νορβηγίας και</w:t>
      </w:r>
      <w:r w:rsidR="0098784B" w:rsidRPr="00F43986">
        <w:rPr>
          <w:sz w:val="22"/>
          <w:lang w:val="el-GR"/>
        </w:rPr>
        <w:t xml:space="preserve"> </w:t>
      </w:r>
      <w:r w:rsidR="00A65B73">
        <w:rPr>
          <w:sz w:val="22"/>
          <w:lang w:val="el-GR"/>
        </w:rPr>
        <w:t xml:space="preserve">του </w:t>
      </w:r>
      <w:r w:rsidR="00A65B73" w:rsidRPr="00E44008">
        <w:rPr>
          <w:color w:val="auto"/>
          <w:sz w:val="22"/>
          <w:lang w:val="el-GR"/>
        </w:rPr>
        <w:t>αντίστοιχου Δικαιούχου Κράτους - Μέλους</w:t>
      </w:r>
      <w:r w:rsidR="0098784B" w:rsidRPr="00E44008">
        <w:rPr>
          <w:color w:val="auto"/>
          <w:sz w:val="22"/>
          <w:lang w:val="el-GR"/>
        </w:rPr>
        <w:t>.</w:t>
      </w:r>
      <w:r w:rsidR="0098784B" w:rsidRPr="00F43986">
        <w:rPr>
          <w:sz w:val="22"/>
          <w:lang w:val="el-GR"/>
        </w:rPr>
        <w:t xml:space="preserve"> </w:t>
      </w:r>
    </w:p>
    <w:p w:rsidR="002510AC" w:rsidRPr="00E44008" w:rsidRDefault="002510AC" w:rsidP="00A57C86">
      <w:pPr>
        <w:pStyle w:val="Default"/>
        <w:spacing w:before="240" w:after="120" w:line="360" w:lineRule="auto"/>
        <w:jc w:val="both"/>
        <w:rPr>
          <w:color w:val="auto"/>
          <w:sz w:val="22"/>
          <w:lang w:val="el-GR"/>
        </w:rPr>
      </w:pPr>
      <w:r w:rsidRPr="00F43986">
        <w:rPr>
          <w:sz w:val="22"/>
          <w:lang w:val="el-GR"/>
        </w:rPr>
        <w:t xml:space="preserve">Το παρόν </w:t>
      </w:r>
      <w:r w:rsidRPr="00E44008">
        <w:rPr>
          <w:color w:val="auto"/>
          <w:sz w:val="22"/>
          <w:lang w:val="el-GR"/>
        </w:rPr>
        <w:t xml:space="preserve">Επικοινωνιακό </w:t>
      </w:r>
      <w:r w:rsidR="00A65B73" w:rsidRPr="00E44008">
        <w:rPr>
          <w:color w:val="auto"/>
          <w:sz w:val="22"/>
          <w:lang w:val="el-GR"/>
        </w:rPr>
        <w:t>Σχέδιο</w:t>
      </w:r>
      <w:r w:rsidRPr="00E44008">
        <w:rPr>
          <w:color w:val="auto"/>
          <w:sz w:val="22"/>
          <w:lang w:val="el-GR"/>
        </w:rPr>
        <w:t>,</w:t>
      </w:r>
      <w:r w:rsidRPr="00F43986">
        <w:rPr>
          <w:sz w:val="22"/>
          <w:lang w:val="el-GR"/>
        </w:rPr>
        <w:t xml:space="preserve"> ακολουθώντας τον οδηγό δημ</w:t>
      </w:r>
      <w:r w:rsidR="00777414">
        <w:rPr>
          <w:sz w:val="22"/>
          <w:lang w:val="el-GR"/>
        </w:rPr>
        <w:t>οσιότητας</w:t>
      </w:r>
      <w:r w:rsidRPr="00F43986">
        <w:rPr>
          <w:sz w:val="22"/>
          <w:lang w:val="el-GR"/>
        </w:rPr>
        <w:t xml:space="preserve"> </w:t>
      </w:r>
      <w:r w:rsidR="00A65B73" w:rsidRPr="00E44008">
        <w:rPr>
          <w:color w:val="auto"/>
          <w:sz w:val="22"/>
          <w:lang w:val="el-GR"/>
        </w:rPr>
        <w:t xml:space="preserve">της Επιτροπής ΧΜ </w:t>
      </w:r>
      <w:r w:rsidRPr="00E44008">
        <w:rPr>
          <w:color w:val="auto"/>
          <w:sz w:val="22"/>
          <w:lang w:val="el-GR"/>
        </w:rPr>
        <w:t>ΕΟΧ</w:t>
      </w:r>
      <w:r w:rsidRPr="00A65B73">
        <w:rPr>
          <w:color w:val="0070C0"/>
          <w:sz w:val="22"/>
          <w:lang w:val="el-GR"/>
        </w:rPr>
        <w:t xml:space="preserve"> </w:t>
      </w:r>
      <w:r w:rsidRPr="00F43986">
        <w:rPr>
          <w:sz w:val="22"/>
          <w:lang w:val="el-GR"/>
        </w:rPr>
        <w:t>(</w:t>
      </w:r>
      <w:proofErr w:type="spellStart"/>
      <w:r w:rsidRPr="00A57C86">
        <w:rPr>
          <w:sz w:val="22"/>
          <w:lang w:val="el-GR"/>
        </w:rPr>
        <w:t>Communication</w:t>
      </w:r>
      <w:proofErr w:type="spellEnd"/>
      <w:r w:rsidRPr="002510AC">
        <w:rPr>
          <w:sz w:val="22"/>
          <w:lang w:val="el-GR"/>
        </w:rPr>
        <w:t xml:space="preserve"> </w:t>
      </w:r>
      <w:proofErr w:type="spellStart"/>
      <w:r w:rsidRPr="00A57C86">
        <w:rPr>
          <w:sz w:val="22"/>
          <w:lang w:val="el-GR"/>
        </w:rPr>
        <w:t>and</w:t>
      </w:r>
      <w:proofErr w:type="spellEnd"/>
      <w:r w:rsidRPr="002510AC">
        <w:rPr>
          <w:sz w:val="22"/>
          <w:lang w:val="el-GR"/>
        </w:rPr>
        <w:t xml:space="preserve"> </w:t>
      </w:r>
      <w:proofErr w:type="spellStart"/>
      <w:r w:rsidRPr="00A57C86">
        <w:rPr>
          <w:sz w:val="22"/>
          <w:lang w:val="el-GR"/>
        </w:rPr>
        <w:t>Design</w:t>
      </w:r>
      <w:proofErr w:type="spellEnd"/>
      <w:r w:rsidRPr="002510AC">
        <w:rPr>
          <w:sz w:val="22"/>
          <w:lang w:val="el-GR"/>
        </w:rPr>
        <w:t xml:space="preserve"> </w:t>
      </w:r>
      <w:proofErr w:type="spellStart"/>
      <w:r w:rsidRPr="00A57C86">
        <w:rPr>
          <w:sz w:val="22"/>
          <w:lang w:val="el-GR"/>
        </w:rPr>
        <w:t>Manual</w:t>
      </w:r>
      <w:proofErr w:type="spellEnd"/>
      <w:r w:rsidRPr="002510AC">
        <w:rPr>
          <w:sz w:val="22"/>
          <w:lang w:val="el-GR"/>
        </w:rPr>
        <w:t>-</w:t>
      </w:r>
      <w:r w:rsidRPr="00A57C86">
        <w:rPr>
          <w:sz w:val="22"/>
          <w:lang w:val="el-GR"/>
        </w:rPr>
        <w:t>FMC</w:t>
      </w:r>
      <w:r w:rsidRPr="002510AC">
        <w:rPr>
          <w:sz w:val="22"/>
          <w:lang w:val="el-GR"/>
        </w:rPr>
        <w:t>/</w:t>
      </w:r>
      <w:r w:rsidRPr="00A57C86">
        <w:rPr>
          <w:sz w:val="22"/>
          <w:lang w:val="el-GR"/>
        </w:rPr>
        <w:t>NMFA</w:t>
      </w:r>
      <w:r w:rsidRPr="002510AC">
        <w:rPr>
          <w:sz w:val="22"/>
          <w:lang w:val="el-GR"/>
        </w:rPr>
        <w:t>)</w:t>
      </w:r>
      <w:r w:rsidRPr="00F43986">
        <w:rPr>
          <w:sz w:val="22"/>
          <w:lang w:val="el-GR"/>
        </w:rPr>
        <w:t xml:space="preserve">  περιγράφει </w:t>
      </w:r>
      <w:r w:rsidRPr="00E44008">
        <w:rPr>
          <w:color w:val="auto"/>
          <w:sz w:val="22"/>
          <w:lang w:val="el-GR"/>
        </w:rPr>
        <w:t xml:space="preserve">αναλυτικά </w:t>
      </w:r>
      <w:r w:rsidR="00C4033C" w:rsidRPr="00E44008">
        <w:rPr>
          <w:color w:val="auto"/>
          <w:sz w:val="22"/>
          <w:lang w:val="el-GR"/>
        </w:rPr>
        <w:t xml:space="preserve">όλες τις ενέργειες δημοσιότητας </w:t>
      </w:r>
      <w:r w:rsidR="00A65B73" w:rsidRPr="00E44008">
        <w:rPr>
          <w:color w:val="auto"/>
          <w:sz w:val="22"/>
          <w:lang w:val="el-GR"/>
        </w:rPr>
        <w:t xml:space="preserve">που θα πρέπει να ακολουθηθούν κατά τη διάρκεια υλοποίησης του συγκεκριμένου </w:t>
      </w:r>
      <w:r w:rsidR="00C4033C" w:rsidRPr="00E44008">
        <w:rPr>
          <w:color w:val="auto"/>
          <w:sz w:val="22"/>
          <w:lang w:val="el-GR"/>
        </w:rPr>
        <w:t xml:space="preserve">Προγράμματος «Ενδυνάμωση και Κοινωνική Ένταξη των </w:t>
      </w:r>
      <w:proofErr w:type="spellStart"/>
      <w:r w:rsidR="00C4033C" w:rsidRPr="00E44008">
        <w:rPr>
          <w:color w:val="auto"/>
          <w:sz w:val="22"/>
          <w:lang w:val="el-GR"/>
        </w:rPr>
        <w:t>Ρομά</w:t>
      </w:r>
      <w:proofErr w:type="spellEnd"/>
      <w:r w:rsidR="00C4033C" w:rsidRPr="00E44008">
        <w:rPr>
          <w:color w:val="auto"/>
          <w:sz w:val="22"/>
          <w:lang w:val="el-GR"/>
        </w:rPr>
        <w:t>».</w:t>
      </w:r>
    </w:p>
    <w:p w:rsidR="00C4033C" w:rsidRPr="00AF06EC" w:rsidRDefault="00C4033C" w:rsidP="007C5B18">
      <w:pPr>
        <w:pStyle w:val="a"/>
        <w:shd w:val="clear" w:color="auto" w:fill="DDD9C3" w:themeFill="background2" w:themeFillShade="E6"/>
      </w:pPr>
      <w:bookmarkStart w:id="2" w:name="_Toc536947"/>
      <w:r w:rsidRPr="00AF06EC">
        <w:lastRenderedPageBreak/>
        <w:t xml:space="preserve">Τι είναι το Πρόγραμμα «Ενδυνάμωση και Κοινωνική Ένταξη των </w:t>
      </w:r>
      <w:proofErr w:type="spellStart"/>
      <w:r w:rsidRPr="00AF06EC">
        <w:t>Ρομά</w:t>
      </w:r>
      <w:proofErr w:type="spellEnd"/>
      <w:r w:rsidRPr="00AF06EC">
        <w:t>»;</w:t>
      </w:r>
      <w:bookmarkEnd w:id="2"/>
    </w:p>
    <w:p w:rsidR="00A57C86" w:rsidRPr="00AF06EC" w:rsidRDefault="00C4033C" w:rsidP="00A57C86">
      <w:pPr>
        <w:pStyle w:val="Default"/>
        <w:spacing w:before="240" w:after="120" w:line="360" w:lineRule="auto"/>
        <w:jc w:val="both"/>
        <w:rPr>
          <w:sz w:val="22"/>
          <w:lang w:val="el-GR"/>
        </w:rPr>
      </w:pPr>
      <w:r w:rsidRPr="00AF06EC">
        <w:rPr>
          <w:sz w:val="22"/>
          <w:lang w:val="el-GR"/>
        </w:rPr>
        <w:t xml:space="preserve">Το Πρόγραμμα «Ενδυνάμωση και Κοινωνική Ένταξη των </w:t>
      </w:r>
      <w:proofErr w:type="spellStart"/>
      <w:r w:rsidRPr="00AF06EC">
        <w:rPr>
          <w:sz w:val="22"/>
          <w:lang w:val="el-GR"/>
        </w:rPr>
        <w:t>Ρομά</w:t>
      </w:r>
      <w:proofErr w:type="spellEnd"/>
      <w:r w:rsidRPr="00AF06EC">
        <w:rPr>
          <w:sz w:val="22"/>
          <w:lang w:val="el-GR"/>
        </w:rPr>
        <w:t>»</w:t>
      </w:r>
      <w:r w:rsidR="0008135B" w:rsidRPr="00AF06EC">
        <w:rPr>
          <w:sz w:val="22"/>
          <w:lang w:val="el-GR"/>
        </w:rPr>
        <w:t xml:space="preserve"> είναι μια από τις</w:t>
      </w:r>
      <w:r w:rsidR="00A57C86" w:rsidRPr="00AF06EC">
        <w:rPr>
          <w:sz w:val="22"/>
          <w:lang w:val="el-GR"/>
        </w:rPr>
        <w:t xml:space="preserve"> προγραμματισμένες </w:t>
      </w:r>
      <w:r w:rsidR="0008135B" w:rsidRPr="00E44008">
        <w:rPr>
          <w:color w:val="auto"/>
          <w:sz w:val="22"/>
          <w:lang w:val="el-GR"/>
        </w:rPr>
        <w:t xml:space="preserve">δράσεις </w:t>
      </w:r>
      <w:r w:rsidR="00A57C86" w:rsidRPr="00E44008">
        <w:rPr>
          <w:color w:val="auto"/>
          <w:sz w:val="22"/>
          <w:lang w:val="el-GR"/>
        </w:rPr>
        <w:t>υποστήριξη</w:t>
      </w:r>
      <w:r w:rsidR="00A578EA" w:rsidRPr="00E44008">
        <w:rPr>
          <w:color w:val="auto"/>
          <w:sz w:val="22"/>
          <w:lang w:val="el-GR"/>
        </w:rPr>
        <w:t>ς</w:t>
      </w:r>
      <w:r w:rsidR="00A57C86" w:rsidRPr="00E44008">
        <w:rPr>
          <w:color w:val="auto"/>
          <w:sz w:val="22"/>
          <w:lang w:val="el-GR"/>
        </w:rPr>
        <w:t xml:space="preserve"> της</w:t>
      </w:r>
      <w:r w:rsidR="0008135B" w:rsidRPr="00E44008">
        <w:rPr>
          <w:color w:val="auto"/>
          <w:sz w:val="22"/>
          <w:lang w:val="el-GR"/>
        </w:rPr>
        <w:t xml:space="preserve"> </w:t>
      </w:r>
      <w:r w:rsidR="00A578EA" w:rsidRPr="00E44008">
        <w:rPr>
          <w:color w:val="auto"/>
          <w:sz w:val="22"/>
          <w:lang w:val="el-GR"/>
        </w:rPr>
        <w:t xml:space="preserve"> «</w:t>
      </w:r>
      <w:r w:rsidR="0008135B" w:rsidRPr="00E44008">
        <w:rPr>
          <w:color w:val="auto"/>
          <w:sz w:val="22"/>
          <w:lang w:val="el-GR"/>
        </w:rPr>
        <w:t xml:space="preserve">Εθνικής Στρατηγικής για την ένταξη των </w:t>
      </w:r>
      <w:proofErr w:type="spellStart"/>
      <w:r w:rsidR="0008135B" w:rsidRPr="00E44008">
        <w:rPr>
          <w:color w:val="auto"/>
          <w:sz w:val="22"/>
          <w:lang w:val="el-GR"/>
        </w:rPr>
        <w:t>Ρομά</w:t>
      </w:r>
      <w:proofErr w:type="spellEnd"/>
      <w:r w:rsidR="00A578EA" w:rsidRPr="00E44008">
        <w:rPr>
          <w:color w:val="auto"/>
          <w:sz w:val="22"/>
          <w:lang w:val="el-GR"/>
        </w:rPr>
        <w:t>»</w:t>
      </w:r>
      <w:r w:rsidR="0008135B" w:rsidRPr="00E44008">
        <w:rPr>
          <w:color w:val="auto"/>
          <w:sz w:val="22"/>
          <w:lang w:val="el-GR"/>
        </w:rPr>
        <w:t xml:space="preserve">  </w:t>
      </w:r>
      <w:r w:rsidR="00A57C86" w:rsidRPr="00E44008">
        <w:rPr>
          <w:color w:val="auto"/>
          <w:sz w:val="22"/>
          <w:lang w:val="el-GR"/>
        </w:rPr>
        <w:t xml:space="preserve">και </w:t>
      </w:r>
      <w:r w:rsidR="008A7F47" w:rsidRPr="00E44008">
        <w:rPr>
          <w:color w:val="auto"/>
          <w:sz w:val="22"/>
          <w:lang w:val="el-GR"/>
        </w:rPr>
        <w:t xml:space="preserve">αποτελεί προτεραιότητα για την υλοποίηση του Χρηματοδοτικού Μηχανισμού περιόδου 2014-2021 στην Ελλάδα, η οποία </w:t>
      </w:r>
      <w:r w:rsidR="00A57C86" w:rsidRPr="00E44008">
        <w:rPr>
          <w:color w:val="auto"/>
          <w:sz w:val="22"/>
          <w:lang w:val="el-GR"/>
        </w:rPr>
        <w:t xml:space="preserve">έχει συμφωνηθεί με </w:t>
      </w:r>
      <w:r w:rsidR="0008135B" w:rsidRPr="00E44008">
        <w:rPr>
          <w:color w:val="auto"/>
          <w:sz w:val="22"/>
          <w:lang w:val="el-GR"/>
        </w:rPr>
        <w:t xml:space="preserve">το  </w:t>
      </w:r>
      <w:r w:rsidR="008A7F47" w:rsidRPr="00E44008">
        <w:rPr>
          <w:color w:val="auto"/>
          <w:sz w:val="22"/>
          <w:lang w:val="el-GR"/>
        </w:rPr>
        <w:t xml:space="preserve">από 31-10-2017 υπογεγραμμένο </w:t>
      </w:r>
      <w:r w:rsidR="0008135B" w:rsidRPr="00E44008">
        <w:rPr>
          <w:color w:val="auto"/>
          <w:sz w:val="22"/>
          <w:lang w:val="el-GR"/>
        </w:rPr>
        <w:t>Μνημόνιο</w:t>
      </w:r>
      <w:r w:rsidR="0008135B" w:rsidRPr="00AF06EC">
        <w:rPr>
          <w:sz w:val="22"/>
          <w:lang w:val="el-GR"/>
        </w:rPr>
        <w:t xml:space="preserve"> Κατανόησης (</w:t>
      </w:r>
      <w:proofErr w:type="spellStart"/>
      <w:r w:rsidR="0008135B" w:rsidRPr="00AF06EC">
        <w:rPr>
          <w:sz w:val="22"/>
          <w:lang w:val="el-GR"/>
        </w:rPr>
        <w:t>Memorandum</w:t>
      </w:r>
      <w:proofErr w:type="spellEnd"/>
      <w:r w:rsidR="0008135B" w:rsidRPr="00AF06EC">
        <w:rPr>
          <w:sz w:val="22"/>
          <w:lang w:val="el-GR"/>
        </w:rPr>
        <w:t xml:space="preserve"> </w:t>
      </w:r>
      <w:proofErr w:type="spellStart"/>
      <w:r w:rsidR="0008135B" w:rsidRPr="00AF06EC">
        <w:rPr>
          <w:sz w:val="22"/>
          <w:lang w:val="el-GR"/>
        </w:rPr>
        <w:t>of</w:t>
      </w:r>
      <w:proofErr w:type="spellEnd"/>
      <w:r w:rsidR="0008135B" w:rsidRPr="00AF06EC">
        <w:rPr>
          <w:sz w:val="22"/>
          <w:lang w:val="el-GR"/>
        </w:rPr>
        <w:t xml:space="preserve"> </w:t>
      </w:r>
      <w:proofErr w:type="spellStart"/>
      <w:r w:rsidR="0008135B" w:rsidRPr="00AF06EC">
        <w:rPr>
          <w:sz w:val="22"/>
          <w:lang w:val="el-GR"/>
        </w:rPr>
        <w:t>Understanding</w:t>
      </w:r>
      <w:proofErr w:type="spellEnd"/>
      <w:r w:rsidR="0086528B">
        <w:rPr>
          <w:sz w:val="22"/>
          <w:lang w:val="el-GR"/>
        </w:rPr>
        <w:t>)</w:t>
      </w:r>
      <w:r w:rsidR="0008135B" w:rsidRPr="00AF06EC">
        <w:rPr>
          <w:sz w:val="22"/>
          <w:lang w:val="el-GR"/>
        </w:rPr>
        <w:t xml:space="preserve"> μεταξύ των </w:t>
      </w:r>
      <w:proofErr w:type="spellStart"/>
      <w:r w:rsidR="0008135B" w:rsidRPr="00AF06EC">
        <w:rPr>
          <w:sz w:val="22"/>
          <w:lang w:val="el-GR"/>
        </w:rPr>
        <w:t>δότριων</w:t>
      </w:r>
      <w:proofErr w:type="spellEnd"/>
      <w:r w:rsidR="0008135B" w:rsidRPr="00AF06EC">
        <w:rPr>
          <w:sz w:val="22"/>
          <w:lang w:val="el-GR"/>
        </w:rPr>
        <w:t xml:space="preserve"> χωρών (Βασίλειο της Νορβηγίας, Δημοκρατία της Ισλανδίας και Πριγκιπάτο του </w:t>
      </w:r>
      <w:proofErr w:type="spellStart"/>
      <w:r w:rsidR="0008135B" w:rsidRPr="00AF06EC">
        <w:rPr>
          <w:sz w:val="22"/>
          <w:lang w:val="el-GR"/>
        </w:rPr>
        <w:t>Liechtenstein</w:t>
      </w:r>
      <w:proofErr w:type="spellEnd"/>
      <w:r w:rsidR="0008135B" w:rsidRPr="00AF06EC">
        <w:rPr>
          <w:sz w:val="22"/>
          <w:lang w:val="el-GR"/>
        </w:rPr>
        <w:t xml:space="preserve">) και του ελληνικού </w:t>
      </w:r>
      <w:r w:rsidR="0008135B" w:rsidRPr="00E44008">
        <w:rPr>
          <w:color w:val="auto"/>
          <w:sz w:val="22"/>
          <w:lang w:val="el-GR"/>
        </w:rPr>
        <w:t>δημοσίου</w:t>
      </w:r>
      <w:r w:rsidR="0086528B" w:rsidRPr="00E44008">
        <w:rPr>
          <w:color w:val="auto"/>
          <w:sz w:val="22"/>
          <w:lang w:val="el-GR"/>
        </w:rPr>
        <w:t xml:space="preserve"> (Υπουργείο Οικονομίας &amp; Ανάπτυξης)</w:t>
      </w:r>
      <w:r w:rsidR="0008135B" w:rsidRPr="00E44008">
        <w:rPr>
          <w:color w:val="auto"/>
          <w:sz w:val="22"/>
          <w:lang w:val="el-GR"/>
        </w:rPr>
        <w:t>.</w:t>
      </w:r>
    </w:p>
    <w:p w:rsidR="0008135B" w:rsidRPr="00233B99" w:rsidRDefault="0008135B" w:rsidP="00A57C86">
      <w:pPr>
        <w:pStyle w:val="Default"/>
        <w:spacing w:before="240" w:after="120" w:line="360" w:lineRule="auto"/>
        <w:jc w:val="both"/>
        <w:rPr>
          <w:sz w:val="22"/>
          <w:szCs w:val="22"/>
          <w:lang w:val="el-GR"/>
        </w:rPr>
      </w:pPr>
      <w:r w:rsidRPr="00F43986">
        <w:rPr>
          <w:sz w:val="22"/>
          <w:lang w:val="el-GR"/>
        </w:rPr>
        <w:t xml:space="preserve">Στόχος του ως άνω προγράμματος είναι η συμβολή στη μείωση των οικονομικών και κοινωνικών ανισοτήτων στον Ευρωπαϊκό Οικονομικό Χώρο, καθώς και η ενίσχυση των διμερών σχέσεων μεταξύ των </w:t>
      </w:r>
      <w:proofErr w:type="spellStart"/>
      <w:r w:rsidRPr="00F43986">
        <w:rPr>
          <w:sz w:val="22"/>
          <w:lang w:val="el-GR"/>
        </w:rPr>
        <w:t>δότριων</w:t>
      </w:r>
      <w:proofErr w:type="spellEnd"/>
      <w:r w:rsidRPr="00F43986">
        <w:rPr>
          <w:sz w:val="22"/>
          <w:lang w:val="el-GR"/>
        </w:rPr>
        <w:t xml:space="preserve"> κρατών και των δικαιούχων κρατών-μελών μέσω χρηματοδοτικών συνεισφορών στους διάφορους </w:t>
      </w:r>
      <w:r w:rsidRPr="00F43986">
        <w:rPr>
          <w:sz w:val="22"/>
          <w:szCs w:val="22"/>
          <w:lang w:val="el-GR"/>
        </w:rPr>
        <w:t>τομείς προτεραιότητας. Η συνολική χρηματοδοτική ενίσχυση για το συγκεκριμένο πρόγραμμα ανέρχεται σε 7 εκ. ευρώ, εκ των οποίων 5 εκ. ευρώ θα καλυφθούν από πόρους του ΧΜ ΕΟΧ περιόδου 2014-2021 και 2 εκ. ευρώ θα καλυφθούν από το εθνικό</w:t>
      </w:r>
      <w:r w:rsidR="000C47E8" w:rsidRPr="00F43986">
        <w:rPr>
          <w:sz w:val="22"/>
          <w:szCs w:val="22"/>
          <w:lang w:val="el-GR"/>
        </w:rPr>
        <w:t xml:space="preserve"> πρόγραμμα δημόσιων επενδύσεων. </w:t>
      </w:r>
      <w:r w:rsidR="000C47E8" w:rsidRPr="00233B99">
        <w:rPr>
          <w:sz w:val="22"/>
          <w:szCs w:val="22"/>
          <w:lang w:val="el-GR"/>
        </w:rPr>
        <w:t xml:space="preserve">Το Πρόγραμμα θα </w:t>
      </w:r>
      <w:r w:rsidRPr="00233B99">
        <w:rPr>
          <w:sz w:val="22"/>
          <w:szCs w:val="22"/>
          <w:lang w:val="el-GR"/>
        </w:rPr>
        <w:t>διαρκέσει έως το 2024.</w:t>
      </w:r>
    </w:p>
    <w:p w:rsidR="00C4033C" w:rsidRPr="00A578EA" w:rsidRDefault="008A7F47" w:rsidP="007C5B18">
      <w:pPr>
        <w:pStyle w:val="a"/>
        <w:shd w:val="clear" w:color="auto" w:fill="DDD9C3" w:themeFill="background2" w:themeFillShade="E6"/>
      </w:pPr>
      <w:bookmarkStart w:id="3" w:name="_Toc536948"/>
      <w:r w:rsidRPr="00E44008">
        <w:t xml:space="preserve">Εμπλεκόμενοι </w:t>
      </w:r>
      <w:r w:rsidR="00A57C86" w:rsidRPr="00E44008">
        <w:t>του</w:t>
      </w:r>
      <w:r w:rsidR="00A57C86" w:rsidRPr="00A578EA">
        <w:t xml:space="preserve"> έργου</w:t>
      </w:r>
      <w:bookmarkEnd w:id="3"/>
      <w:r w:rsidR="00A57C86" w:rsidRPr="00A578EA">
        <w:t xml:space="preserve"> </w:t>
      </w:r>
    </w:p>
    <w:p w:rsidR="008A7F47" w:rsidRPr="00F43986" w:rsidRDefault="008A7F47" w:rsidP="008A7F47">
      <w:pPr>
        <w:pStyle w:val="a5"/>
        <w:numPr>
          <w:ilvl w:val="0"/>
          <w:numId w:val="18"/>
        </w:numPr>
        <w:spacing w:after="120" w:line="360" w:lineRule="auto"/>
        <w:ind w:left="714" w:hanging="357"/>
        <w:jc w:val="both"/>
        <w:rPr>
          <w:rFonts w:ascii="Verdana" w:hAnsi="Verdana"/>
          <w:sz w:val="22"/>
          <w:lang w:val="el-GR"/>
        </w:rPr>
      </w:pPr>
      <w:r w:rsidRPr="00233B99">
        <w:rPr>
          <w:rFonts w:ascii="Verdana" w:hAnsi="Verdana"/>
          <w:sz w:val="22"/>
          <w:u w:val="single"/>
          <w:lang w:val="el-GR"/>
        </w:rPr>
        <w:t>Ειδική Υπηρεσία «Επιτελική Δομή ΕΣΠΑ Τομέα Απασχόλησης και Κοινωνικής Οικονομίας» (</w:t>
      </w:r>
      <w:r w:rsidRPr="00F43986">
        <w:rPr>
          <w:rFonts w:ascii="Verdana" w:hAnsi="Verdana"/>
          <w:sz w:val="22"/>
          <w:lang w:val="el-GR"/>
        </w:rPr>
        <w:t>ΕΥ ΕΔ ΕΣΠΑ ΑπΚΟ) της Γενικής Γραμματείας Διαχείρισης Κοινοτικών &amp; Άλλων Πόρων του Υπουργείου Εργασίας, Κοινωνικής Ασφάλισης &amp; Κοινωνικής Οικονομίας ως Διαχειριστής του Προγράμματος (</w:t>
      </w:r>
      <w:proofErr w:type="spellStart"/>
      <w:r w:rsidRPr="003D4410">
        <w:rPr>
          <w:rFonts w:ascii="Verdana" w:hAnsi="Verdana"/>
          <w:sz w:val="22"/>
        </w:rPr>
        <w:t>Programme</w:t>
      </w:r>
      <w:proofErr w:type="spellEnd"/>
      <w:r w:rsidRPr="00F43986">
        <w:rPr>
          <w:rFonts w:ascii="Verdana" w:hAnsi="Verdana"/>
          <w:sz w:val="22"/>
          <w:lang w:val="el-GR"/>
        </w:rPr>
        <w:t xml:space="preserve"> </w:t>
      </w:r>
      <w:r w:rsidRPr="003D4410">
        <w:rPr>
          <w:rFonts w:ascii="Verdana" w:hAnsi="Verdana"/>
          <w:sz w:val="22"/>
        </w:rPr>
        <w:t>Operator</w:t>
      </w:r>
      <w:r w:rsidRPr="00F43986">
        <w:rPr>
          <w:rFonts w:ascii="Verdana" w:hAnsi="Verdana"/>
          <w:sz w:val="22"/>
          <w:lang w:val="el-GR"/>
        </w:rPr>
        <w:t xml:space="preserve">) και </w:t>
      </w:r>
    </w:p>
    <w:p w:rsidR="009D5858" w:rsidRPr="00E44008" w:rsidRDefault="00BA0EA4" w:rsidP="007C5B18">
      <w:pPr>
        <w:pStyle w:val="a5"/>
        <w:numPr>
          <w:ilvl w:val="0"/>
          <w:numId w:val="18"/>
        </w:numPr>
        <w:spacing w:before="120" w:after="120" w:line="360" w:lineRule="auto"/>
        <w:ind w:left="714" w:hanging="357"/>
        <w:jc w:val="both"/>
        <w:rPr>
          <w:rFonts w:ascii="Verdana" w:hAnsi="Verdana"/>
          <w:sz w:val="22"/>
          <w:lang w:val="el-GR"/>
        </w:rPr>
      </w:pPr>
      <w:r w:rsidRPr="00E44008">
        <w:rPr>
          <w:rFonts w:ascii="Verdana" w:eastAsiaTheme="minorHAnsi" w:hAnsi="Verdana"/>
          <w:sz w:val="22"/>
          <w:u w:val="single"/>
          <w:lang w:val="el-GR"/>
        </w:rPr>
        <w:t>Ειδική Γραμματεία Κοινωνική</w:t>
      </w:r>
      <w:r w:rsidR="009D5858" w:rsidRPr="00E44008">
        <w:rPr>
          <w:rFonts w:ascii="Verdana" w:hAnsi="Verdana"/>
          <w:sz w:val="22"/>
          <w:u w:val="single"/>
          <w:lang w:val="el-GR"/>
        </w:rPr>
        <w:t>ς</w:t>
      </w:r>
      <w:r w:rsidRPr="00E44008">
        <w:rPr>
          <w:rFonts w:ascii="Verdana" w:eastAsiaTheme="minorHAnsi" w:hAnsi="Verdana"/>
          <w:sz w:val="22"/>
          <w:u w:val="single"/>
          <w:lang w:val="el-GR"/>
        </w:rPr>
        <w:t xml:space="preserve"> Ένταξη</w:t>
      </w:r>
      <w:r w:rsidR="009D5858" w:rsidRPr="00E44008">
        <w:rPr>
          <w:rFonts w:ascii="Verdana" w:hAnsi="Verdana"/>
          <w:sz w:val="22"/>
          <w:u w:val="single"/>
          <w:lang w:val="el-GR"/>
        </w:rPr>
        <w:t>ς</w:t>
      </w:r>
      <w:r w:rsidRPr="00E44008">
        <w:rPr>
          <w:rFonts w:ascii="Verdana" w:eastAsiaTheme="minorHAnsi" w:hAnsi="Verdana"/>
          <w:sz w:val="22"/>
          <w:u w:val="single"/>
          <w:lang w:val="el-GR"/>
        </w:rPr>
        <w:t xml:space="preserve"> των </w:t>
      </w:r>
      <w:proofErr w:type="spellStart"/>
      <w:r w:rsidRPr="00E44008">
        <w:rPr>
          <w:rFonts w:ascii="Verdana" w:eastAsiaTheme="minorHAnsi" w:hAnsi="Verdana"/>
          <w:sz w:val="22"/>
          <w:u w:val="single"/>
          <w:lang w:val="el-GR"/>
        </w:rPr>
        <w:t>Ρ</w:t>
      </w:r>
      <w:r w:rsidR="009D5858" w:rsidRPr="00E44008">
        <w:rPr>
          <w:rFonts w:ascii="Verdana" w:hAnsi="Verdana"/>
          <w:sz w:val="22"/>
          <w:u w:val="single"/>
          <w:lang w:val="el-GR"/>
        </w:rPr>
        <w:t>ομά</w:t>
      </w:r>
      <w:proofErr w:type="spellEnd"/>
      <w:r w:rsidR="009D5858" w:rsidRPr="00E44008">
        <w:rPr>
          <w:rFonts w:ascii="Verdana" w:hAnsi="Verdana"/>
          <w:sz w:val="22"/>
          <w:u w:val="single"/>
          <w:lang w:val="el-GR"/>
        </w:rPr>
        <w:t xml:space="preserve"> </w:t>
      </w:r>
      <w:r w:rsidRPr="00E44008">
        <w:rPr>
          <w:rFonts w:ascii="Verdana" w:eastAsiaTheme="minorHAnsi" w:hAnsi="Verdana"/>
          <w:sz w:val="22"/>
          <w:lang w:val="el-GR"/>
        </w:rPr>
        <w:t>του Υπουργείου Εργασίας, Κοινωνικής Ασφάλισης και Κοινωνικής Αλληλεγγύης</w:t>
      </w:r>
      <w:r w:rsidR="008A7F47" w:rsidRPr="00E44008">
        <w:rPr>
          <w:rFonts w:ascii="Verdana" w:hAnsi="Verdana"/>
          <w:sz w:val="22"/>
          <w:lang w:val="el-GR"/>
        </w:rPr>
        <w:t>, ως Στρατηγικός Εταίρος του Δικαιούχου Κράτους (</w:t>
      </w:r>
      <w:r w:rsidR="008A7F47" w:rsidRPr="00E44008">
        <w:rPr>
          <w:rFonts w:ascii="Verdana" w:hAnsi="Verdana"/>
          <w:sz w:val="22"/>
        </w:rPr>
        <w:t>Beneficiary</w:t>
      </w:r>
      <w:r w:rsidR="008A7F47" w:rsidRPr="00E44008">
        <w:rPr>
          <w:rFonts w:ascii="Verdana" w:hAnsi="Verdana"/>
          <w:sz w:val="22"/>
          <w:lang w:val="el-GR"/>
        </w:rPr>
        <w:t xml:space="preserve"> </w:t>
      </w:r>
      <w:r w:rsidR="008A7F47" w:rsidRPr="00E44008">
        <w:rPr>
          <w:rFonts w:ascii="Verdana" w:hAnsi="Verdana"/>
          <w:sz w:val="22"/>
        </w:rPr>
        <w:t>State</w:t>
      </w:r>
      <w:r w:rsidR="008A7F47" w:rsidRPr="00E44008">
        <w:rPr>
          <w:rFonts w:ascii="Verdana" w:hAnsi="Verdana"/>
          <w:sz w:val="22"/>
          <w:lang w:val="el-GR"/>
        </w:rPr>
        <w:t xml:space="preserve"> </w:t>
      </w:r>
      <w:r w:rsidR="008A7F47" w:rsidRPr="00E44008">
        <w:rPr>
          <w:rFonts w:ascii="Verdana" w:hAnsi="Verdana"/>
          <w:sz w:val="22"/>
        </w:rPr>
        <w:t>Strategic</w:t>
      </w:r>
      <w:r w:rsidR="008A7F47" w:rsidRPr="00E44008">
        <w:rPr>
          <w:rFonts w:ascii="Verdana" w:hAnsi="Verdana"/>
          <w:sz w:val="22"/>
          <w:lang w:val="el-GR"/>
        </w:rPr>
        <w:t xml:space="preserve"> </w:t>
      </w:r>
      <w:r w:rsidR="008A7F47" w:rsidRPr="00E44008">
        <w:rPr>
          <w:rFonts w:ascii="Verdana" w:hAnsi="Verdana"/>
          <w:sz w:val="22"/>
        </w:rPr>
        <w:t>Partner</w:t>
      </w:r>
      <w:r w:rsidR="008A7F47" w:rsidRPr="00E44008">
        <w:rPr>
          <w:rFonts w:ascii="Verdana" w:hAnsi="Verdana"/>
          <w:sz w:val="22"/>
          <w:lang w:val="el-GR"/>
        </w:rPr>
        <w:t>)</w:t>
      </w:r>
    </w:p>
    <w:p w:rsidR="00BA0EA4" w:rsidRPr="00380713" w:rsidRDefault="00BA0EA4" w:rsidP="003454BB">
      <w:pPr>
        <w:pStyle w:val="a5"/>
        <w:numPr>
          <w:ilvl w:val="0"/>
          <w:numId w:val="18"/>
        </w:numPr>
        <w:spacing w:after="120" w:line="360" w:lineRule="auto"/>
        <w:ind w:left="714" w:hanging="357"/>
        <w:jc w:val="both"/>
        <w:rPr>
          <w:rFonts w:ascii="Verdana" w:hAnsi="Verdana"/>
          <w:sz w:val="22"/>
          <w:lang w:val="el-GR"/>
        </w:rPr>
      </w:pPr>
      <w:r w:rsidRPr="00233B99">
        <w:rPr>
          <w:rFonts w:ascii="Verdana" w:eastAsiaTheme="minorHAnsi" w:hAnsi="Verdana"/>
          <w:sz w:val="22"/>
          <w:u w:val="single"/>
          <w:lang w:val="el-GR"/>
        </w:rPr>
        <w:t>Οργανισμός Θεμελιωδών Δικαιωμάτων της Ευρωπαϊκής Ένωσης</w:t>
      </w:r>
      <w:r w:rsidRPr="00F43986">
        <w:rPr>
          <w:rFonts w:ascii="Verdana" w:eastAsiaTheme="minorHAnsi" w:hAnsi="Verdana"/>
          <w:sz w:val="22"/>
          <w:lang w:val="el-GR"/>
        </w:rPr>
        <w:t xml:space="preserve"> (</w:t>
      </w:r>
      <w:r w:rsidRPr="003D4410">
        <w:rPr>
          <w:rFonts w:ascii="Verdana" w:eastAsiaTheme="minorHAnsi" w:hAnsi="Verdana"/>
          <w:sz w:val="22"/>
        </w:rPr>
        <w:t>EU</w:t>
      </w:r>
      <w:r w:rsidRPr="00F43986">
        <w:rPr>
          <w:rFonts w:ascii="Verdana" w:eastAsiaTheme="minorHAnsi" w:hAnsi="Verdana"/>
          <w:sz w:val="22"/>
          <w:lang w:val="el-GR"/>
        </w:rPr>
        <w:t xml:space="preserve"> </w:t>
      </w:r>
      <w:r w:rsidRPr="003D4410">
        <w:rPr>
          <w:rFonts w:ascii="Verdana" w:eastAsiaTheme="minorHAnsi" w:hAnsi="Verdana"/>
          <w:sz w:val="22"/>
        </w:rPr>
        <w:t>FRA</w:t>
      </w:r>
      <w:r w:rsidRPr="00F43986">
        <w:rPr>
          <w:rFonts w:ascii="Verdana" w:eastAsiaTheme="minorHAnsi" w:hAnsi="Verdana"/>
          <w:sz w:val="22"/>
          <w:lang w:val="el-GR"/>
        </w:rPr>
        <w:t xml:space="preserve">, </w:t>
      </w:r>
      <w:r w:rsidR="009D5858" w:rsidRPr="00F43986">
        <w:rPr>
          <w:rFonts w:ascii="Verdana" w:hAnsi="Verdana"/>
          <w:sz w:val="22"/>
          <w:lang w:val="el-GR"/>
        </w:rPr>
        <w:t xml:space="preserve"> </w:t>
      </w:r>
      <w:r w:rsidRPr="00F43986">
        <w:rPr>
          <w:rFonts w:ascii="Verdana" w:eastAsiaTheme="minorHAnsi" w:hAnsi="Verdana"/>
          <w:sz w:val="22"/>
          <w:lang w:val="el-GR"/>
        </w:rPr>
        <w:t xml:space="preserve"> ως </w:t>
      </w:r>
      <w:r w:rsidR="009D5858" w:rsidRPr="00F43986">
        <w:rPr>
          <w:rFonts w:ascii="Verdana" w:hAnsi="Verdana"/>
          <w:sz w:val="22"/>
          <w:lang w:val="el-GR"/>
        </w:rPr>
        <w:t xml:space="preserve">ο </w:t>
      </w:r>
      <w:r w:rsidRPr="00F43986">
        <w:rPr>
          <w:rFonts w:ascii="Verdana" w:eastAsiaTheme="minorHAnsi" w:hAnsi="Verdana"/>
          <w:sz w:val="22"/>
          <w:lang w:val="el-GR"/>
        </w:rPr>
        <w:t xml:space="preserve">Διεθνής Εταίρος </w:t>
      </w:r>
      <w:r w:rsidRPr="00F43986">
        <w:rPr>
          <w:rFonts w:ascii="Verdana" w:hAnsi="Verdana"/>
          <w:sz w:val="22"/>
          <w:lang w:val="el-GR"/>
        </w:rPr>
        <w:t xml:space="preserve"> </w:t>
      </w:r>
      <w:r w:rsidRPr="00F43986">
        <w:rPr>
          <w:rFonts w:ascii="Verdana" w:eastAsiaTheme="minorHAnsi" w:hAnsi="Verdana"/>
          <w:sz w:val="22"/>
          <w:lang w:val="el-GR"/>
        </w:rPr>
        <w:t>(</w:t>
      </w:r>
      <w:r w:rsidRPr="003D4410">
        <w:rPr>
          <w:rFonts w:ascii="Verdana" w:eastAsiaTheme="minorHAnsi" w:hAnsi="Verdana"/>
          <w:sz w:val="22"/>
        </w:rPr>
        <w:t>International</w:t>
      </w:r>
      <w:r w:rsidRPr="00F43986">
        <w:rPr>
          <w:rFonts w:ascii="Verdana" w:eastAsiaTheme="minorHAnsi" w:hAnsi="Verdana"/>
          <w:sz w:val="22"/>
          <w:lang w:val="el-GR"/>
        </w:rPr>
        <w:t xml:space="preserve"> </w:t>
      </w:r>
      <w:r w:rsidRPr="003D4410">
        <w:rPr>
          <w:rFonts w:ascii="Verdana" w:eastAsiaTheme="minorHAnsi" w:hAnsi="Verdana"/>
          <w:sz w:val="22"/>
        </w:rPr>
        <w:t>Partner</w:t>
      </w:r>
      <w:r w:rsidRPr="00F43986">
        <w:rPr>
          <w:rFonts w:ascii="Verdana" w:eastAsiaTheme="minorHAnsi" w:hAnsi="Verdana"/>
          <w:sz w:val="22"/>
          <w:lang w:val="el-GR"/>
        </w:rPr>
        <w:t xml:space="preserve"> </w:t>
      </w:r>
      <w:r w:rsidRPr="003D4410">
        <w:rPr>
          <w:rFonts w:ascii="Verdana" w:eastAsiaTheme="minorHAnsi" w:hAnsi="Verdana"/>
          <w:sz w:val="22"/>
        </w:rPr>
        <w:t>Organization</w:t>
      </w:r>
      <w:r w:rsidRPr="00F43986">
        <w:rPr>
          <w:rFonts w:ascii="Verdana" w:eastAsiaTheme="minorHAnsi" w:hAnsi="Verdana"/>
          <w:sz w:val="22"/>
          <w:lang w:val="el-GR"/>
        </w:rPr>
        <w:t xml:space="preserve">) </w:t>
      </w:r>
    </w:p>
    <w:p w:rsidR="00380713" w:rsidRPr="00E44008" w:rsidRDefault="00380713" w:rsidP="003454BB">
      <w:pPr>
        <w:pStyle w:val="a5"/>
        <w:numPr>
          <w:ilvl w:val="0"/>
          <w:numId w:val="18"/>
        </w:numPr>
        <w:spacing w:after="120" w:line="360" w:lineRule="auto"/>
        <w:ind w:left="714" w:hanging="357"/>
        <w:jc w:val="both"/>
        <w:rPr>
          <w:rFonts w:ascii="Verdana" w:hAnsi="Verdana"/>
          <w:sz w:val="22"/>
          <w:lang w:val="el-GR"/>
        </w:rPr>
      </w:pPr>
      <w:r w:rsidRPr="00E44008">
        <w:rPr>
          <w:rFonts w:ascii="Verdana" w:eastAsiaTheme="minorHAnsi" w:hAnsi="Verdana"/>
          <w:sz w:val="22"/>
          <w:u w:val="single"/>
          <w:lang w:val="el-GR"/>
        </w:rPr>
        <w:lastRenderedPageBreak/>
        <w:t>Εθνικό Σημείο Επαφής (</w:t>
      </w:r>
      <w:r w:rsidRPr="00E44008">
        <w:rPr>
          <w:rFonts w:ascii="Verdana" w:eastAsiaTheme="minorHAnsi" w:hAnsi="Verdana"/>
          <w:sz w:val="22"/>
          <w:u w:val="single"/>
        </w:rPr>
        <w:t>National</w:t>
      </w:r>
      <w:r w:rsidRPr="00E44008">
        <w:rPr>
          <w:rFonts w:ascii="Verdana" w:eastAsiaTheme="minorHAnsi" w:hAnsi="Verdana"/>
          <w:sz w:val="22"/>
          <w:u w:val="single"/>
          <w:lang w:val="el-GR"/>
        </w:rPr>
        <w:t xml:space="preserve"> </w:t>
      </w:r>
      <w:r w:rsidRPr="00E44008">
        <w:rPr>
          <w:rFonts w:ascii="Verdana" w:eastAsiaTheme="minorHAnsi" w:hAnsi="Verdana"/>
          <w:sz w:val="22"/>
          <w:u w:val="single"/>
        </w:rPr>
        <w:t>Focal</w:t>
      </w:r>
      <w:r w:rsidRPr="00E44008">
        <w:rPr>
          <w:rFonts w:ascii="Verdana" w:eastAsiaTheme="minorHAnsi" w:hAnsi="Verdana"/>
          <w:sz w:val="22"/>
          <w:u w:val="single"/>
          <w:lang w:val="el-GR"/>
        </w:rPr>
        <w:t xml:space="preserve"> </w:t>
      </w:r>
      <w:r w:rsidRPr="00E44008">
        <w:rPr>
          <w:rFonts w:ascii="Verdana" w:eastAsiaTheme="minorHAnsi" w:hAnsi="Verdana"/>
          <w:sz w:val="22"/>
          <w:u w:val="single"/>
        </w:rPr>
        <w:t>Point</w:t>
      </w:r>
      <w:r w:rsidRPr="00E44008">
        <w:rPr>
          <w:rFonts w:ascii="Verdana" w:eastAsiaTheme="minorHAnsi" w:hAnsi="Verdana"/>
          <w:sz w:val="22"/>
          <w:u w:val="single"/>
          <w:lang w:val="el-GR"/>
        </w:rPr>
        <w:t>) του Υπουργείου Οικονομίας και Ανάπτυξης</w:t>
      </w:r>
    </w:p>
    <w:p w:rsidR="00380713" w:rsidRPr="00E44008" w:rsidRDefault="00380713" w:rsidP="003454BB">
      <w:pPr>
        <w:pStyle w:val="a5"/>
        <w:numPr>
          <w:ilvl w:val="0"/>
          <w:numId w:val="18"/>
        </w:numPr>
        <w:spacing w:after="120" w:line="360" w:lineRule="auto"/>
        <w:ind w:left="714" w:hanging="357"/>
        <w:jc w:val="both"/>
        <w:rPr>
          <w:rFonts w:ascii="Verdana" w:hAnsi="Verdana"/>
          <w:sz w:val="22"/>
          <w:lang w:val="el-GR"/>
        </w:rPr>
      </w:pPr>
      <w:r w:rsidRPr="00E44008">
        <w:rPr>
          <w:rFonts w:ascii="Verdana" w:eastAsiaTheme="minorHAnsi" w:hAnsi="Verdana"/>
          <w:sz w:val="22"/>
          <w:u w:val="single"/>
          <w:lang w:val="el-GR"/>
        </w:rPr>
        <w:t xml:space="preserve">Γραφείο Χρηματοδοτικού Μηχανισμού </w:t>
      </w:r>
      <w:r w:rsidRPr="00E44008">
        <w:rPr>
          <w:rFonts w:ascii="Verdana" w:eastAsiaTheme="minorHAnsi" w:hAnsi="Verdana"/>
          <w:sz w:val="22"/>
          <w:u w:val="single"/>
        </w:rPr>
        <w:t xml:space="preserve">(FMO) </w:t>
      </w:r>
    </w:p>
    <w:p w:rsidR="00BA0EA4" w:rsidRPr="00F43986" w:rsidRDefault="00BA0EA4" w:rsidP="009D5858">
      <w:pPr>
        <w:spacing w:after="120"/>
        <w:jc w:val="both"/>
        <w:rPr>
          <w:rFonts w:ascii="Verdana" w:eastAsiaTheme="minorHAnsi" w:hAnsi="Verdana" w:cstheme="minorBidi"/>
          <w:sz w:val="22"/>
          <w:szCs w:val="22"/>
          <w:lang w:val="el-GR"/>
        </w:rPr>
      </w:pPr>
    </w:p>
    <w:p w:rsidR="00BA0EA4" w:rsidRPr="00233B99" w:rsidRDefault="00BA0EA4" w:rsidP="003454BB">
      <w:pPr>
        <w:pStyle w:val="Default"/>
        <w:spacing w:before="240" w:after="120" w:line="360" w:lineRule="auto"/>
        <w:jc w:val="both"/>
        <w:rPr>
          <w:sz w:val="22"/>
          <w:lang w:val="el-GR"/>
        </w:rPr>
      </w:pPr>
      <w:r w:rsidRPr="00233B99">
        <w:rPr>
          <w:sz w:val="22"/>
          <w:lang w:val="el-GR"/>
        </w:rPr>
        <w:t>Το ως άνω Πρόγραμμα περιλαμβάνει δύο προκαθορισμένα έργα (</w:t>
      </w:r>
      <w:r w:rsidRPr="00233B99">
        <w:rPr>
          <w:sz w:val="22"/>
        </w:rPr>
        <w:t>pre</w:t>
      </w:r>
      <w:r w:rsidRPr="00233B99">
        <w:rPr>
          <w:sz w:val="22"/>
          <w:lang w:val="el-GR"/>
        </w:rPr>
        <w:t>-</w:t>
      </w:r>
      <w:r w:rsidRPr="00233B99">
        <w:rPr>
          <w:sz w:val="22"/>
        </w:rPr>
        <w:t>defined</w:t>
      </w:r>
      <w:r w:rsidRPr="00233B99">
        <w:rPr>
          <w:sz w:val="22"/>
          <w:lang w:val="el-GR"/>
        </w:rPr>
        <w:t xml:space="preserve"> </w:t>
      </w:r>
      <w:r w:rsidRPr="00233B99">
        <w:rPr>
          <w:sz w:val="22"/>
        </w:rPr>
        <w:t>projects</w:t>
      </w:r>
      <w:r w:rsidRPr="00233B99">
        <w:rPr>
          <w:sz w:val="22"/>
          <w:lang w:val="el-GR"/>
        </w:rPr>
        <w:t xml:space="preserve">) που συμπληρώνουν άλλα </w:t>
      </w:r>
      <w:proofErr w:type="spellStart"/>
      <w:r w:rsidRPr="00E44008">
        <w:rPr>
          <w:color w:val="auto"/>
          <w:sz w:val="22"/>
          <w:lang w:val="el-GR"/>
        </w:rPr>
        <w:t>στοχ</w:t>
      </w:r>
      <w:r w:rsidR="003D4410" w:rsidRPr="00E44008">
        <w:rPr>
          <w:color w:val="auto"/>
          <w:sz w:val="22"/>
          <w:lang w:val="el-GR"/>
        </w:rPr>
        <w:t>ευμένα</w:t>
      </w:r>
      <w:proofErr w:type="spellEnd"/>
      <w:r w:rsidRPr="00E44008">
        <w:rPr>
          <w:color w:val="auto"/>
          <w:sz w:val="22"/>
          <w:lang w:val="el-GR"/>
        </w:rPr>
        <w:t xml:space="preserve"> και ολοκληρωμένα μέτρα και </w:t>
      </w:r>
      <w:r w:rsidR="003D4410" w:rsidRPr="00E44008">
        <w:rPr>
          <w:color w:val="auto"/>
          <w:sz w:val="22"/>
          <w:lang w:val="el-GR"/>
        </w:rPr>
        <w:t>παρεμβάσεις</w:t>
      </w:r>
      <w:r w:rsidRPr="00E44008">
        <w:rPr>
          <w:color w:val="auto"/>
          <w:sz w:val="22"/>
          <w:lang w:val="el-GR"/>
        </w:rPr>
        <w:t xml:space="preserve"> που έχουν προγραμματισθεί από την Ειδική Γραμματεία </w:t>
      </w:r>
      <w:r w:rsidR="00380713" w:rsidRPr="00E44008">
        <w:rPr>
          <w:color w:val="auto"/>
          <w:sz w:val="22"/>
          <w:lang w:val="el-GR"/>
        </w:rPr>
        <w:t xml:space="preserve">για την Κοινωνική Ένταξη των ΡΟΜΑ προκειμένου </w:t>
      </w:r>
      <w:r w:rsidRPr="00E44008">
        <w:rPr>
          <w:color w:val="auto"/>
          <w:sz w:val="22"/>
          <w:lang w:val="el-GR"/>
        </w:rPr>
        <w:t>να υλοποιηθούν</w:t>
      </w:r>
      <w:r w:rsidRPr="00233B99">
        <w:rPr>
          <w:sz w:val="22"/>
          <w:lang w:val="el-GR"/>
        </w:rPr>
        <w:t xml:space="preserve"> κατά τα προσεχή έτη για </w:t>
      </w:r>
      <w:r w:rsidR="003D4410" w:rsidRPr="00233B99">
        <w:rPr>
          <w:sz w:val="22"/>
          <w:lang w:val="el-GR"/>
        </w:rPr>
        <w:t>την κοινωνική ένταξη</w:t>
      </w:r>
      <w:r w:rsidRPr="00233B99">
        <w:rPr>
          <w:sz w:val="22"/>
          <w:lang w:val="el-GR"/>
        </w:rPr>
        <w:t xml:space="preserve"> των </w:t>
      </w:r>
      <w:proofErr w:type="spellStart"/>
      <w:r w:rsidRPr="00233B99">
        <w:rPr>
          <w:sz w:val="22"/>
          <w:lang w:val="el-GR"/>
        </w:rPr>
        <w:t>Ρ</w:t>
      </w:r>
      <w:r w:rsidR="003D4410" w:rsidRPr="00233B99">
        <w:rPr>
          <w:sz w:val="22"/>
          <w:lang w:val="el-GR"/>
        </w:rPr>
        <w:t>ομά</w:t>
      </w:r>
      <w:proofErr w:type="spellEnd"/>
      <w:r w:rsidR="003D4410" w:rsidRPr="00233B99">
        <w:rPr>
          <w:sz w:val="22"/>
          <w:lang w:val="el-GR"/>
        </w:rPr>
        <w:t xml:space="preserve"> σε εθνικό επίπεδο. </w:t>
      </w:r>
    </w:p>
    <w:p w:rsidR="00BA0EA4" w:rsidRPr="00F43986" w:rsidRDefault="00BA0EA4" w:rsidP="003454BB">
      <w:pPr>
        <w:pStyle w:val="a5"/>
        <w:numPr>
          <w:ilvl w:val="0"/>
          <w:numId w:val="2"/>
        </w:numPr>
        <w:spacing w:after="120" w:line="360" w:lineRule="auto"/>
        <w:ind w:left="714" w:hanging="357"/>
        <w:jc w:val="both"/>
        <w:rPr>
          <w:rFonts w:ascii="Verdana" w:eastAsiaTheme="minorHAnsi" w:hAnsi="Verdana" w:cstheme="minorBidi"/>
          <w:sz w:val="22"/>
          <w:szCs w:val="22"/>
          <w:lang w:val="el-GR"/>
        </w:rPr>
      </w:pPr>
      <w:r w:rsidRPr="00F43986">
        <w:rPr>
          <w:rFonts w:ascii="Verdana" w:eastAsiaTheme="minorHAnsi" w:hAnsi="Verdana" w:cstheme="minorBidi"/>
          <w:sz w:val="22"/>
          <w:szCs w:val="22"/>
          <w:lang w:val="el-GR"/>
        </w:rPr>
        <w:t xml:space="preserve">Το </w:t>
      </w:r>
      <w:r w:rsidR="003D4410" w:rsidRPr="00F43986">
        <w:rPr>
          <w:rFonts w:ascii="Verdana" w:eastAsiaTheme="minorHAnsi" w:hAnsi="Verdana" w:cstheme="minorBidi"/>
          <w:sz w:val="22"/>
          <w:szCs w:val="22"/>
          <w:lang w:val="el-GR"/>
        </w:rPr>
        <w:t>πρώτο έργο θα συμβάλει στην αντιμετώπιση του στεγαστικού ζητήματος</w:t>
      </w:r>
      <w:r w:rsidRPr="00F43986">
        <w:rPr>
          <w:rFonts w:ascii="Verdana" w:eastAsiaTheme="minorHAnsi" w:hAnsi="Verdana" w:cstheme="minorBidi"/>
          <w:sz w:val="22"/>
          <w:szCs w:val="22"/>
          <w:lang w:val="el-GR"/>
        </w:rPr>
        <w:t xml:space="preserve"> μίας κοινότητας </w:t>
      </w:r>
      <w:proofErr w:type="spellStart"/>
      <w:r w:rsidRPr="00F43986">
        <w:rPr>
          <w:rFonts w:ascii="Verdana" w:eastAsiaTheme="minorHAnsi" w:hAnsi="Verdana" w:cstheme="minorBidi"/>
          <w:sz w:val="22"/>
          <w:szCs w:val="22"/>
          <w:lang w:val="el-GR"/>
        </w:rPr>
        <w:t>Ρομά</w:t>
      </w:r>
      <w:proofErr w:type="spellEnd"/>
      <w:r w:rsidRPr="00F43986">
        <w:rPr>
          <w:rFonts w:ascii="Verdana" w:eastAsiaTheme="minorHAnsi" w:hAnsi="Verdana" w:cstheme="minorBidi"/>
          <w:sz w:val="22"/>
          <w:szCs w:val="22"/>
          <w:lang w:val="el-GR"/>
        </w:rPr>
        <w:t xml:space="preserve"> που ζουν σήμερα σε αυτοσχέδια καταλύματα υπό συνθήκες έντονης στέρησης βασικών στεγαστικών αναγκών</w:t>
      </w:r>
      <w:r w:rsidR="003D4410" w:rsidRPr="00F43986">
        <w:rPr>
          <w:rFonts w:ascii="Verdana" w:eastAsiaTheme="minorHAnsi" w:hAnsi="Verdana" w:cstheme="minorBidi"/>
          <w:sz w:val="22"/>
          <w:szCs w:val="22"/>
          <w:lang w:val="el-GR"/>
        </w:rPr>
        <w:t xml:space="preserve">. Το πρόγραμμα αυτό ακολουθώντας τις αρχές της κοινωνικής κατοικίας </w:t>
      </w:r>
      <w:r w:rsidRPr="00F43986">
        <w:rPr>
          <w:rFonts w:ascii="Verdana" w:eastAsiaTheme="minorHAnsi" w:hAnsi="Verdana" w:cstheme="minorBidi"/>
          <w:sz w:val="22"/>
          <w:szCs w:val="22"/>
          <w:lang w:val="el-GR"/>
        </w:rPr>
        <w:t xml:space="preserve">θα χρησιμεύσει ως </w:t>
      </w:r>
      <w:r w:rsidR="003D4410" w:rsidRPr="00F43986">
        <w:rPr>
          <w:rFonts w:ascii="Verdana" w:eastAsiaTheme="minorHAnsi" w:hAnsi="Verdana" w:cstheme="minorBidi"/>
          <w:sz w:val="22"/>
          <w:szCs w:val="22"/>
          <w:lang w:val="el-GR"/>
        </w:rPr>
        <w:t>υπόδειγμα/«</w:t>
      </w:r>
      <w:r w:rsidRPr="00F43986">
        <w:rPr>
          <w:rFonts w:ascii="Verdana" w:eastAsiaTheme="minorHAnsi" w:hAnsi="Verdana" w:cstheme="minorBidi"/>
          <w:sz w:val="22"/>
          <w:szCs w:val="22"/>
          <w:lang w:val="el-GR"/>
        </w:rPr>
        <w:t>πιλότος</w:t>
      </w:r>
      <w:r w:rsidR="003D4410" w:rsidRPr="00F43986">
        <w:rPr>
          <w:rFonts w:ascii="Verdana" w:eastAsiaTheme="minorHAnsi" w:hAnsi="Verdana" w:cstheme="minorBidi"/>
          <w:sz w:val="22"/>
          <w:szCs w:val="22"/>
          <w:lang w:val="el-GR"/>
        </w:rPr>
        <w:t>»</w:t>
      </w:r>
      <w:r w:rsidRPr="00F43986">
        <w:rPr>
          <w:rFonts w:ascii="Verdana" w:eastAsiaTheme="minorHAnsi" w:hAnsi="Verdana" w:cstheme="minorBidi"/>
          <w:sz w:val="22"/>
          <w:szCs w:val="22"/>
          <w:lang w:val="el-GR"/>
        </w:rPr>
        <w:t xml:space="preserve"> για την ανάπτυξη μέτρων κοινωνικής στέγασης για</w:t>
      </w:r>
      <w:r w:rsidR="003D4410" w:rsidRPr="00F43986">
        <w:rPr>
          <w:rFonts w:ascii="Verdana" w:eastAsiaTheme="minorHAnsi" w:hAnsi="Verdana" w:cstheme="minorBidi"/>
          <w:sz w:val="22"/>
          <w:szCs w:val="22"/>
          <w:lang w:val="el-GR"/>
        </w:rPr>
        <w:t xml:space="preserve"> ευπαθείς κοινωνικά ομάδες,</w:t>
      </w:r>
      <w:r w:rsidRPr="00F43986">
        <w:rPr>
          <w:rFonts w:ascii="Verdana" w:eastAsiaTheme="minorHAnsi" w:hAnsi="Verdana" w:cstheme="minorBidi"/>
          <w:sz w:val="22"/>
          <w:szCs w:val="22"/>
          <w:lang w:val="el-GR"/>
        </w:rPr>
        <w:t xml:space="preserve"> όπως οι </w:t>
      </w:r>
      <w:proofErr w:type="spellStart"/>
      <w:r w:rsidRPr="00F43986">
        <w:rPr>
          <w:rFonts w:ascii="Verdana" w:eastAsiaTheme="minorHAnsi" w:hAnsi="Verdana" w:cstheme="minorBidi"/>
          <w:sz w:val="22"/>
          <w:szCs w:val="22"/>
          <w:lang w:val="el-GR"/>
        </w:rPr>
        <w:t>Ρομά</w:t>
      </w:r>
      <w:proofErr w:type="spellEnd"/>
      <w:r w:rsidRPr="00F43986">
        <w:rPr>
          <w:rFonts w:ascii="Verdana" w:eastAsiaTheme="minorHAnsi" w:hAnsi="Verdana" w:cstheme="minorBidi"/>
          <w:sz w:val="22"/>
          <w:szCs w:val="22"/>
          <w:lang w:val="el-GR"/>
        </w:rPr>
        <w:t xml:space="preserve">. Η βελτίωση των συνθηκών στέγασης </w:t>
      </w:r>
      <w:r w:rsidR="003D4410" w:rsidRPr="00F43986">
        <w:rPr>
          <w:rFonts w:ascii="Verdana" w:eastAsiaTheme="minorHAnsi" w:hAnsi="Verdana" w:cstheme="minorBidi"/>
          <w:sz w:val="22"/>
          <w:szCs w:val="22"/>
          <w:lang w:val="el-GR"/>
        </w:rPr>
        <w:t>όντας άρρηκτα συνδεδεμένη με την</w:t>
      </w:r>
      <w:r w:rsidR="003454BB" w:rsidRPr="00F43986">
        <w:rPr>
          <w:rFonts w:ascii="Verdana" w:eastAsiaTheme="minorHAnsi" w:hAnsi="Verdana" w:cstheme="minorBidi"/>
          <w:sz w:val="22"/>
          <w:szCs w:val="22"/>
          <w:lang w:val="el-GR"/>
        </w:rPr>
        <w:t xml:space="preserve"> </w:t>
      </w:r>
      <w:r w:rsidR="003D4410" w:rsidRPr="00F43986">
        <w:rPr>
          <w:rFonts w:ascii="Verdana" w:eastAsiaTheme="minorHAnsi" w:hAnsi="Verdana" w:cstheme="minorBidi"/>
          <w:sz w:val="22"/>
          <w:szCs w:val="22"/>
          <w:lang w:val="el-GR"/>
        </w:rPr>
        <w:t xml:space="preserve">πρόσβαση σε βασικά αγαθά και δικαιώματα, </w:t>
      </w:r>
      <w:r w:rsidR="003454BB" w:rsidRPr="00F43986">
        <w:rPr>
          <w:rFonts w:ascii="Verdana" w:eastAsiaTheme="minorHAnsi" w:hAnsi="Verdana" w:cstheme="minorBidi"/>
          <w:sz w:val="22"/>
          <w:szCs w:val="22"/>
          <w:lang w:val="el-GR"/>
        </w:rPr>
        <w:t xml:space="preserve">θα συμβάλει στην ενίσχυση της </w:t>
      </w:r>
      <w:r w:rsidRPr="00F43986">
        <w:rPr>
          <w:rFonts w:ascii="Verdana" w:eastAsiaTheme="minorHAnsi" w:hAnsi="Verdana" w:cstheme="minorBidi"/>
          <w:sz w:val="22"/>
          <w:szCs w:val="22"/>
          <w:lang w:val="el-GR"/>
        </w:rPr>
        <w:t>εκπαίδευση</w:t>
      </w:r>
      <w:r w:rsidR="003454BB" w:rsidRPr="00F43986">
        <w:rPr>
          <w:rFonts w:ascii="Verdana" w:eastAsiaTheme="minorHAnsi" w:hAnsi="Verdana" w:cstheme="minorBidi"/>
          <w:sz w:val="22"/>
          <w:szCs w:val="22"/>
          <w:lang w:val="el-GR"/>
        </w:rPr>
        <w:t>ς</w:t>
      </w:r>
      <w:r w:rsidRPr="00F43986">
        <w:rPr>
          <w:rFonts w:ascii="Verdana" w:eastAsiaTheme="minorHAnsi" w:hAnsi="Verdana" w:cstheme="minorBidi"/>
          <w:sz w:val="22"/>
          <w:szCs w:val="22"/>
          <w:lang w:val="el-GR"/>
        </w:rPr>
        <w:t xml:space="preserve"> και </w:t>
      </w:r>
      <w:r w:rsidR="003454BB" w:rsidRPr="00F43986">
        <w:rPr>
          <w:rFonts w:ascii="Verdana" w:eastAsiaTheme="minorHAnsi" w:hAnsi="Verdana" w:cstheme="minorBidi"/>
          <w:sz w:val="22"/>
          <w:szCs w:val="22"/>
          <w:lang w:val="el-GR"/>
        </w:rPr>
        <w:t xml:space="preserve">στην αύξηση των ευκαιριών απασχόλησης  </w:t>
      </w:r>
      <w:r w:rsidRPr="00F43986">
        <w:rPr>
          <w:rFonts w:ascii="Verdana" w:eastAsiaTheme="minorHAnsi" w:hAnsi="Verdana" w:cstheme="minorBidi"/>
          <w:sz w:val="22"/>
          <w:szCs w:val="22"/>
          <w:lang w:val="el-GR"/>
        </w:rPr>
        <w:t xml:space="preserve"> καθώς και </w:t>
      </w:r>
      <w:r w:rsidR="003454BB" w:rsidRPr="00F43986">
        <w:rPr>
          <w:rFonts w:ascii="Verdana" w:eastAsiaTheme="minorHAnsi" w:hAnsi="Verdana" w:cstheme="minorBidi"/>
          <w:sz w:val="22"/>
          <w:szCs w:val="22"/>
          <w:lang w:val="el-GR"/>
        </w:rPr>
        <w:t>στην βελτίωση της</w:t>
      </w:r>
      <w:r w:rsidRPr="00F43986">
        <w:rPr>
          <w:rFonts w:ascii="Verdana" w:eastAsiaTheme="minorHAnsi" w:hAnsi="Verdana" w:cstheme="minorBidi"/>
          <w:sz w:val="22"/>
          <w:szCs w:val="22"/>
          <w:lang w:val="el-GR"/>
        </w:rPr>
        <w:t xml:space="preserve"> υγεία</w:t>
      </w:r>
      <w:r w:rsidR="003454BB" w:rsidRPr="00F43986">
        <w:rPr>
          <w:rFonts w:ascii="Verdana" w:eastAsiaTheme="minorHAnsi" w:hAnsi="Verdana" w:cstheme="minorBidi"/>
          <w:sz w:val="22"/>
          <w:szCs w:val="22"/>
          <w:lang w:val="el-GR"/>
        </w:rPr>
        <w:t>ς</w:t>
      </w:r>
      <w:r w:rsidRPr="00F43986">
        <w:rPr>
          <w:rFonts w:ascii="Verdana" w:eastAsiaTheme="minorHAnsi" w:hAnsi="Verdana" w:cstheme="minorBidi"/>
          <w:sz w:val="22"/>
          <w:szCs w:val="22"/>
          <w:lang w:val="el-GR"/>
        </w:rPr>
        <w:t xml:space="preserve">. </w:t>
      </w:r>
      <w:r w:rsidR="003454BB" w:rsidRPr="00F43986">
        <w:rPr>
          <w:rFonts w:ascii="Verdana" w:eastAsiaTheme="minorHAnsi" w:hAnsi="Verdana" w:cstheme="minorBidi"/>
          <w:sz w:val="22"/>
          <w:szCs w:val="22"/>
          <w:lang w:val="el-GR"/>
        </w:rPr>
        <w:t xml:space="preserve"> </w:t>
      </w:r>
    </w:p>
    <w:p w:rsidR="00BA0EA4" w:rsidRPr="00F43986" w:rsidRDefault="00380713" w:rsidP="003454BB">
      <w:pPr>
        <w:pStyle w:val="a5"/>
        <w:numPr>
          <w:ilvl w:val="0"/>
          <w:numId w:val="2"/>
        </w:numPr>
        <w:spacing w:after="120" w:line="360" w:lineRule="auto"/>
        <w:ind w:left="714" w:hanging="357"/>
        <w:jc w:val="both"/>
        <w:rPr>
          <w:rFonts w:ascii="Verdana" w:eastAsiaTheme="minorHAnsi" w:hAnsi="Verdana" w:cstheme="minorBidi"/>
          <w:sz w:val="22"/>
          <w:szCs w:val="22"/>
          <w:lang w:val="el-GR"/>
        </w:rPr>
      </w:pPr>
      <w:r w:rsidRPr="00E44008">
        <w:rPr>
          <w:rFonts w:ascii="Verdana" w:eastAsiaTheme="minorHAnsi" w:hAnsi="Verdana" w:cstheme="minorBidi"/>
          <w:sz w:val="22"/>
          <w:szCs w:val="22"/>
          <w:lang w:val="el-GR"/>
        </w:rPr>
        <w:t xml:space="preserve">Στόχος του </w:t>
      </w:r>
      <w:r w:rsidR="00BA0EA4" w:rsidRPr="00E44008">
        <w:rPr>
          <w:rFonts w:ascii="Verdana" w:eastAsiaTheme="minorHAnsi" w:hAnsi="Verdana" w:cstheme="minorBidi"/>
          <w:sz w:val="22"/>
          <w:szCs w:val="22"/>
          <w:lang w:val="el-GR"/>
        </w:rPr>
        <w:t xml:space="preserve"> δεύτερο</w:t>
      </w:r>
      <w:r w:rsidRPr="00E44008">
        <w:rPr>
          <w:rFonts w:ascii="Verdana" w:eastAsiaTheme="minorHAnsi" w:hAnsi="Verdana" w:cstheme="minorBidi"/>
          <w:sz w:val="22"/>
          <w:szCs w:val="22"/>
          <w:lang w:val="el-GR"/>
        </w:rPr>
        <w:t>υ</w:t>
      </w:r>
      <w:r w:rsidR="00BA0EA4" w:rsidRPr="00E44008">
        <w:rPr>
          <w:rFonts w:ascii="Verdana" w:eastAsiaTheme="minorHAnsi" w:hAnsi="Verdana" w:cstheme="minorBidi"/>
          <w:sz w:val="22"/>
          <w:szCs w:val="22"/>
          <w:lang w:val="el-GR"/>
        </w:rPr>
        <w:t xml:space="preserve"> έργο</w:t>
      </w:r>
      <w:r w:rsidRPr="00E44008">
        <w:rPr>
          <w:rFonts w:ascii="Verdana" w:eastAsiaTheme="minorHAnsi" w:hAnsi="Verdana" w:cstheme="minorBidi"/>
          <w:sz w:val="22"/>
          <w:szCs w:val="22"/>
          <w:lang w:val="el-GR"/>
        </w:rPr>
        <w:t>υ</w:t>
      </w:r>
      <w:r w:rsidR="00BA0EA4" w:rsidRPr="00E44008">
        <w:rPr>
          <w:rFonts w:ascii="Verdana" w:eastAsiaTheme="minorHAnsi" w:hAnsi="Verdana" w:cstheme="minorBidi"/>
          <w:sz w:val="22"/>
          <w:szCs w:val="22"/>
          <w:lang w:val="el-GR"/>
        </w:rPr>
        <w:t xml:space="preserve"> </w:t>
      </w:r>
      <w:r w:rsidRPr="00E44008">
        <w:rPr>
          <w:rFonts w:ascii="Verdana" w:eastAsiaTheme="minorHAnsi" w:hAnsi="Verdana" w:cstheme="minorBidi"/>
          <w:sz w:val="22"/>
          <w:szCs w:val="22"/>
          <w:lang w:val="el-GR"/>
        </w:rPr>
        <w:t xml:space="preserve">είναι η σύσταση, συγκρότηση και λειτουργία </w:t>
      </w:r>
      <w:r w:rsidR="00BA0EA4" w:rsidRPr="00F43986">
        <w:rPr>
          <w:rFonts w:ascii="Verdana" w:eastAsiaTheme="minorHAnsi" w:hAnsi="Verdana" w:cstheme="minorBidi"/>
          <w:sz w:val="22"/>
          <w:szCs w:val="22"/>
          <w:lang w:val="el-GR"/>
        </w:rPr>
        <w:t>μια</w:t>
      </w:r>
      <w:r>
        <w:rPr>
          <w:rFonts w:ascii="Verdana" w:eastAsiaTheme="minorHAnsi" w:hAnsi="Verdana" w:cstheme="minorBidi"/>
          <w:sz w:val="22"/>
          <w:szCs w:val="22"/>
          <w:lang w:val="el-GR"/>
        </w:rPr>
        <w:t>ς</w:t>
      </w:r>
      <w:r w:rsidR="00BA0EA4" w:rsidRPr="00F43986">
        <w:rPr>
          <w:rFonts w:ascii="Verdana" w:eastAsiaTheme="minorHAnsi" w:hAnsi="Verdana" w:cstheme="minorBidi"/>
          <w:sz w:val="22"/>
          <w:szCs w:val="22"/>
          <w:lang w:val="el-GR"/>
        </w:rPr>
        <w:t xml:space="preserve"> «Ομάδα</w:t>
      </w:r>
      <w:r>
        <w:rPr>
          <w:rFonts w:ascii="Verdana" w:eastAsiaTheme="minorHAnsi" w:hAnsi="Verdana" w:cstheme="minorBidi"/>
          <w:sz w:val="22"/>
          <w:szCs w:val="22"/>
          <w:lang w:val="el-GR"/>
        </w:rPr>
        <w:t>ς</w:t>
      </w:r>
      <w:r w:rsidR="00BA0EA4" w:rsidRPr="00F43986">
        <w:rPr>
          <w:rFonts w:ascii="Verdana" w:eastAsiaTheme="minorHAnsi" w:hAnsi="Verdana" w:cstheme="minorBidi"/>
          <w:sz w:val="22"/>
          <w:szCs w:val="22"/>
          <w:lang w:val="el-GR"/>
        </w:rPr>
        <w:t xml:space="preserve"> Κρούσης» (</w:t>
      </w:r>
      <w:r w:rsidR="00BA0EA4" w:rsidRPr="00A74159">
        <w:rPr>
          <w:rFonts w:ascii="Verdana" w:eastAsiaTheme="minorHAnsi" w:hAnsi="Verdana" w:cstheme="minorBidi"/>
          <w:sz w:val="22"/>
          <w:szCs w:val="22"/>
        </w:rPr>
        <w:t>Task</w:t>
      </w:r>
      <w:r w:rsidR="00BA0EA4" w:rsidRPr="00F43986">
        <w:rPr>
          <w:rFonts w:ascii="Verdana" w:eastAsiaTheme="minorHAnsi" w:hAnsi="Verdana" w:cstheme="minorBidi"/>
          <w:sz w:val="22"/>
          <w:szCs w:val="22"/>
          <w:lang w:val="el-GR"/>
        </w:rPr>
        <w:t xml:space="preserve"> </w:t>
      </w:r>
      <w:r w:rsidR="00BA0EA4" w:rsidRPr="00A74159">
        <w:rPr>
          <w:rFonts w:ascii="Verdana" w:eastAsiaTheme="minorHAnsi" w:hAnsi="Verdana" w:cstheme="minorBidi"/>
          <w:sz w:val="22"/>
          <w:szCs w:val="22"/>
        </w:rPr>
        <w:t>Force</w:t>
      </w:r>
      <w:r w:rsidR="00BA0EA4" w:rsidRPr="00F43986">
        <w:rPr>
          <w:rFonts w:ascii="Verdana" w:eastAsiaTheme="minorHAnsi" w:hAnsi="Verdana" w:cstheme="minorBidi"/>
          <w:sz w:val="22"/>
          <w:szCs w:val="22"/>
          <w:lang w:val="el-GR"/>
        </w:rPr>
        <w:t xml:space="preserve">), η οποία θα επικουρεί την Ειδική Γραμματεία για την Κοινωνική Ένταξη των </w:t>
      </w:r>
      <w:proofErr w:type="spellStart"/>
      <w:r w:rsidR="00BA0EA4" w:rsidRPr="00F43986">
        <w:rPr>
          <w:rFonts w:ascii="Verdana" w:eastAsiaTheme="minorHAnsi" w:hAnsi="Verdana" w:cstheme="minorBidi"/>
          <w:sz w:val="22"/>
          <w:szCs w:val="22"/>
          <w:lang w:val="el-GR"/>
        </w:rPr>
        <w:t>Ρ</w:t>
      </w:r>
      <w:r w:rsidR="00E44008">
        <w:rPr>
          <w:rFonts w:ascii="Verdana" w:eastAsiaTheme="minorHAnsi" w:hAnsi="Verdana" w:cstheme="minorBidi"/>
          <w:sz w:val="22"/>
          <w:szCs w:val="22"/>
          <w:lang w:val="el-GR"/>
        </w:rPr>
        <w:t>ομά</w:t>
      </w:r>
      <w:proofErr w:type="spellEnd"/>
      <w:r w:rsidR="00BA0EA4" w:rsidRPr="00F43986">
        <w:rPr>
          <w:rFonts w:ascii="Verdana" w:eastAsiaTheme="minorHAnsi" w:hAnsi="Verdana" w:cstheme="minorBidi"/>
          <w:sz w:val="22"/>
          <w:szCs w:val="22"/>
          <w:lang w:val="el-GR"/>
        </w:rPr>
        <w:t xml:space="preserve">, σε περιφερειακό και τοπικό επίπεδο για να υποστηρίξει την υλοποίηση μιας σειράς δράσεων κοινωνικής ένταξης, ιδίως δράσεων που σχετίζονται με το πρώτο έργο, εμπλέκοντας ενεργά κατοίκους </w:t>
      </w:r>
      <w:proofErr w:type="spellStart"/>
      <w:r w:rsidR="00BA0EA4" w:rsidRPr="00F43986">
        <w:rPr>
          <w:rFonts w:ascii="Verdana" w:eastAsiaTheme="minorHAnsi" w:hAnsi="Verdana" w:cstheme="minorBidi"/>
          <w:sz w:val="22"/>
          <w:szCs w:val="22"/>
          <w:lang w:val="el-GR"/>
        </w:rPr>
        <w:t>Ρομά</w:t>
      </w:r>
      <w:proofErr w:type="spellEnd"/>
      <w:r w:rsidR="00BA0EA4" w:rsidRPr="00F43986">
        <w:rPr>
          <w:rFonts w:ascii="Verdana" w:eastAsiaTheme="minorHAnsi" w:hAnsi="Verdana" w:cstheme="minorBidi"/>
          <w:sz w:val="22"/>
          <w:szCs w:val="22"/>
          <w:lang w:val="el-GR"/>
        </w:rPr>
        <w:t>, δημόσιες αρχές και κοινοτικούς φορείς σε όλες τις σχετικές παρεμβάσεις του.</w:t>
      </w:r>
    </w:p>
    <w:p w:rsidR="00233B99" w:rsidRDefault="00BA0EA4" w:rsidP="00233B99">
      <w:pPr>
        <w:pStyle w:val="a5"/>
        <w:numPr>
          <w:ilvl w:val="0"/>
          <w:numId w:val="2"/>
        </w:numPr>
        <w:spacing w:after="120" w:line="360" w:lineRule="auto"/>
        <w:ind w:left="714" w:hanging="357"/>
        <w:jc w:val="both"/>
        <w:rPr>
          <w:rFonts w:ascii="Verdana" w:eastAsiaTheme="minorHAnsi" w:hAnsi="Verdana" w:cstheme="minorBidi"/>
          <w:sz w:val="22"/>
          <w:szCs w:val="22"/>
          <w:lang w:val="el-GR"/>
        </w:rPr>
      </w:pPr>
      <w:r w:rsidRPr="00F43986">
        <w:rPr>
          <w:rFonts w:ascii="Verdana" w:eastAsiaTheme="minorHAnsi" w:hAnsi="Verdana" w:cstheme="minorBidi"/>
          <w:sz w:val="22"/>
          <w:szCs w:val="22"/>
          <w:lang w:val="el-GR"/>
        </w:rPr>
        <w:t xml:space="preserve">Προκειμένου να προωθηθεί η ουσιαστική συμμετοχή και ενδυνάμωση των </w:t>
      </w:r>
      <w:proofErr w:type="spellStart"/>
      <w:r w:rsidRPr="00F43986">
        <w:rPr>
          <w:rFonts w:ascii="Verdana" w:eastAsiaTheme="minorHAnsi" w:hAnsi="Verdana" w:cstheme="minorBidi"/>
          <w:sz w:val="22"/>
          <w:szCs w:val="22"/>
          <w:lang w:val="el-GR"/>
        </w:rPr>
        <w:t>Ρομά</w:t>
      </w:r>
      <w:proofErr w:type="spellEnd"/>
      <w:r w:rsidRPr="00F43986">
        <w:rPr>
          <w:rFonts w:ascii="Verdana" w:eastAsiaTheme="minorHAnsi" w:hAnsi="Verdana" w:cstheme="minorBidi"/>
          <w:sz w:val="22"/>
          <w:szCs w:val="22"/>
          <w:lang w:val="el-GR"/>
        </w:rPr>
        <w:t xml:space="preserve">, ένα ποσό του προγράμματος θα διατεθεί </w:t>
      </w:r>
      <w:r w:rsidR="00380713" w:rsidRPr="00E44008">
        <w:rPr>
          <w:rFonts w:ascii="Verdana" w:eastAsiaTheme="minorHAnsi" w:hAnsi="Verdana" w:cstheme="minorBidi"/>
          <w:sz w:val="22"/>
          <w:szCs w:val="22"/>
          <w:lang w:val="el-GR"/>
        </w:rPr>
        <w:t xml:space="preserve">με τη μορφή </w:t>
      </w:r>
      <w:r w:rsidRPr="00E44008">
        <w:rPr>
          <w:rFonts w:ascii="Verdana" w:eastAsiaTheme="minorHAnsi" w:hAnsi="Verdana" w:cstheme="minorBidi"/>
          <w:sz w:val="22"/>
          <w:szCs w:val="22"/>
          <w:lang w:val="el-GR"/>
        </w:rPr>
        <w:t xml:space="preserve"> </w:t>
      </w:r>
      <w:r w:rsidR="00380713" w:rsidRPr="00E44008">
        <w:rPr>
          <w:rFonts w:ascii="Verdana" w:eastAsiaTheme="minorHAnsi" w:hAnsi="Verdana" w:cstheme="minorBidi"/>
          <w:sz w:val="22"/>
          <w:szCs w:val="22"/>
          <w:lang w:val="el-GR"/>
        </w:rPr>
        <w:t>τριών</w:t>
      </w:r>
      <w:r w:rsidR="00380713">
        <w:rPr>
          <w:rFonts w:ascii="Verdana" w:eastAsiaTheme="minorHAnsi" w:hAnsi="Verdana" w:cstheme="minorBidi"/>
          <w:sz w:val="22"/>
          <w:szCs w:val="22"/>
          <w:lang w:val="el-GR"/>
        </w:rPr>
        <w:t xml:space="preserve"> </w:t>
      </w:r>
      <w:r w:rsidRPr="00F43986">
        <w:rPr>
          <w:rFonts w:ascii="Verdana" w:eastAsiaTheme="minorHAnsi" w:hAnsi="Verdana" w:cstheme="minorBidi"/>
          <w:sz w:val="22"/>
          <w:szCs w:val="22"/>
          <w:lang w:val="el-GR"/>
        </w:rPr>
        <w:t>μικρών χρηματοδοτικών επιχορηγήσεων (</w:t>
      </w:r>
      <w:r w:rsidRPr="00A74159">
        <w:rPr>
          <w:rFonts w:ascii="Verdana" w:eastAsiaTheme="minorHAnsi" w:hAnsi="Verdana" w:cstheme="minorBidi"/>
          <w:sz w:val="22"/>
          <w:szCs w:val="22"/>
        </w:rPr>
        <w:t>small</w:t>
      </w:r>
      <w:r w:rsidRPr="00F43986">
        <w:rPr>
          <w:rFonts w:ascii="Verdana" w:eastAsiaTheme="minorHAnsi" w:hAnsi="Verdana" w:cstheme="minorBidi"/>
          <w:sz w:val="22"/>
          <w:szCs w:val="22"/>
          <w:lang w:val="el-GR"/>
        </w:rPr>
        <w:t xml:space="preserve"> </w:t>
      </w:r>
      <w:r w:rsidRPr="00A74159">
        <w:rPr>
          <w:rFonts w:ascii="Verdana" w:eastAsiaTheme="minorHAnsi" w:hAnsi="Verdana" w:cstheme="minorBidi"/>
          <w:sz w:val="22"/>
          <w:szCs w:val="22"/>
        </w:rPr>
        <w:t>grant</w:t>
      </w:r>
      <w:r w:rsidRPr="00F43986">
        <w:rPr>
          <w:rFonts w:ascii="Verdana" w:eastAsiaTheme="minorHAnsi" w:hAnsi="Verdana" w:cstheme="minorBidi"/>
          <w:sz w:val="22"/>
          <w:szCs w:val="22"/>
          <w:lang w:val="el-GR"/>
        </w:rPr>
        <w:t xml:space="preserve"> </w:t>
      </w:r>
      <w:r w:rsidRPr="00A74159">
        <w:rPr>
          <w:rFonts w:ascii="Verdana" w:eastAsiaTheme="minorHAnsi" w:hAnsi="Verdana" w:cstheme="minorBidi"/>
          <w:sz w:val="22"/>
          <w:szCs w:val="22"/>
        </w:rPr>
        <w:t>schemes</w:t>
      </w:r>
      <w:r w:rsidRPr="00F43986">
        <w:rPr>
          <w:rFonts w:ascii="Verdana" w:eastAsiaTheme="minorHAnsi" w:hAnsi="Verdana" w:cstheme="minorBidi"/>
          <w:sz w:val="22"/>
          <w:szCs w:val="22"/>
          <w:lang w:val="el-GR"/>
        </w:rPr>
        <w:t>) προκειμένου να χρηματοδοτηθούν συγκεκριμένες «</w:t>
      </w:r>
      <w:r w:rsidRPr="00A74159">
        <w:rPr>
          <w:rFonts w:ascii="Verdana" w:eastAsiaTheme="minorHAnsi" w:hAnsi="Verdana" w:cstheme="minorBidi"/>
          <w:sz w:val="22"/>
          <w:szCs w:val="22"/>
        </w:rPr>
        <w:t>soft</w:t>
      </w:r>
      <w:r w:rsidRPr="00F43986">
        <w:rPr>
          <w:rFonts w:ascii="Verdana" w:eastAsiaTheme="minorHAnsi" w:hAnsi="Verdana" w:cstheme="minorBidi"/>
          <w:sz w:val="22"/>
          <w:szCs w:val="22"/>
          <w:lang w:val="el-GR"/>
        </w:rPr>
        <w:t xml:space="preserve">» ενέργειες που </w:t>
      </w:r>
      <w:r w:rsidRPr="00F43986">
        <w:rPr>
          <w:rFonts w:ascii="Verdana" w:eastAsiaTheme="minorHAnsi" w:hAnsi="Verdana" w:cstheme="minorBidi"/>
          <w:sz w:val="22"/>
          <w:szCs w:val="22"/>
          <w:lang w:val="el-GR"/>
        </w:rPr>
        <w:lastRenderedPageBreak/>
        <w:t xml:space="preserve">θα αποφασιστούν από κοινού με τα μέλη των τοπικών κοινοτήτων των </w:t>
      </w:r>
      <w:proofErr w:type="spellStart"/>
      <w:r w:rsidRPr="00F43986">
        <w:rPr>
          <w:rFonts w:ascii="Verdana" w:eastAsiaTheme="minorHAnsi" w:hAnsi="Verdana" w:cstheme="minorBidi"/>
          <w:sz w:val="22"/>
          <w:szCs w:val="22"/>
          <w:lang w:val="el-GR"/>
        </w:rPr>
        <w:t>Ρομά</w:t>
      </w:r>
      <w:proofErr w:type="spellEnd"/>
      <w:r w:rsidR="00380713">
        <w:rPr>
          <w:rFonts w:ascii="Verdana" w:eastAsiaTheme="minorHAnsi" w:hAnsi="Verdana" w:cstheme="minorBidi"/>
          <w:sz w:val="22"/>
          <w:szCs w:val="22"/>
          <w:lang w:val="el-GR"/>
        </w:rPr>
        <w:t xml:space="preserve"> και θα στοχεύουν: </w:t>
      </w:r>
      <w:r w:rsidRPr="00F43986">
        <w:rPr>
          <w:rFonts w:ascii="Verdana" w:eastAsiaTheme="minorHAnsi" w:hAnsi="Verdana" w:cstheme="minorBidi"/>
          <w:sz w:val="22"/>
          <w:szCs w:val="22"/>
          <w:lang w:val="el-GR"/>
        </w:rPr>
        <w:t xml:space="preserve"> </w:t>
      </w:r>
    </w:p>
    <w:p w:rsidR="00233B99" w:rsidRDefault="00233B99" w:rsidP="00233B99">
      <w:pPr>
        <w:pStyle w:val="a5"/>
        <w:numPr>
          <w:ilvl w:val="1"/>
          <w:numId w:val="2"/>
        </w:numPr>
        <w:spacing w:after="120" w:line="360" w:lineRule="auto"/>
        <w:jc w:val="both"/>
        <w:rPr>
          <w:rFonts w:ascii="Verdana" w:eastAsiaTheme="minorHAnsi" w:hAnsi="Verdana" w:cstheme="minorBidi"/>
          <w:sz w:val="22"/>
          <w:szCs w:val="22"/>
          <w:lang w:val="el-GR"/>
        </w:rPr>
      </w:pPr>
      <w:r>
        <w:rPr>
          <w:rFonts w:ascii="Verdana" w:eastAsiaTheme="minorHAnsi" w:hAnsi="Verdana" w:cstheme="minorBidi"/>
          <w:sz w:val="22"/>
          <w:szCs w:val="22"/>
          <w:lang w:val="el-GR"/>
        </w:rPr>
        <w:t>στην</w:t>
      </w:r>
      <w:r w:rsidR="00F43986" w:rsidRPr="00233B99">
        <w:rPr>
          <w:rFonts w:ascii="Verdana" w:eastAsiaTheme="minorHAnsi" w:hAnsi="Verdana" w:cstheme="minorBidi"/>
          <w:sz w:val="22"/>
          <w:szCs w:val="22"/>
          <w:lang w:val="el-GR"/>
        </w:rPr>
        <w:t xml:space="preserve"> ενδυνάμωση των γυναικών </w:t>
      </w:r>
      <w:proofErr w:type="spellStart"/>
      <w:r w:rsidR="00F43986" w:rsidRPr="00233B99">
        <w:rPr>
          <w:rFonts w:ascii="Verdana" w:eastAsiaTheme="minorHAnsi" w:hAnsi="Verdana" w:cstheme="minorBidi"/>
          <w:sz w:val="22"/>
          <w:szCs w:val="22"/>
          <w:lang w:val="el-GR"/>
        </w:rPr>
        <w:t>Ρομά</w:t>
      </w:r>
      <w:proofErr w:type="spellEnd"/>
      <w:r w:rsidR="00F43986" w:rsidRPr="00233B99">
        <w:rPr>
          <w:rFonts w:ascii="Verdana" w:eastAsiaTheme="minorHAnsi" w:hAnsi="Verdana" w:cstheme="minorBidi"/>
          <w:sz w:val="22"/>
          <w:szCs w:val="22"/>
          <w:lang w:val="el-GR"/>
        </w:rPr>
        <w:t xml:space="preserve">, </w:t>
      </w:r>
    </w:p>
    <w:p w:rsidR="00233B99" w:rsidRDefault="00F43986" w:rsidP="00233B99">
      <w:pPr>
        <w:pStyle w:val="a5"/>
        <w:numPr>
          <w:ilvl w:val="1"/>
          <w:numId w:val="2"/>
        </w:numPr>
        <w:spacing w:after="120" w:line="360" w:lineRule="auto"/>
        <w:jc w:val="both"/>
        <w:rPr>
          <w:rFonts w:ascii="Verdana" w:eastAsiaTheme="minorHAnsi" w:hAnsi="Verdana" w:cstheme="minorBidi"/>
          <w:sz w:val="22"/>
          <w:szCs w:val="22"/>
          <w:lang w:val="el-GR"/>
        </w:rPr>
      </w:pPr>
      <w:r w:rsidRPr="00233B99">
        <w:rPr>
          <w:rFonts w:ascii="Verdana" w:eastAsiaTheme="minorHAnsi" w:hAnsi="Verdana" w:cstheme="minorBidi"/>
          <w:sz w:val="22"/>
          <w:szCs w:val="22"/>
          <w:lang w:val="el-GR"/>
        </w:rPr>
        <w:t xml:space="preserve">σε νέους </w:t>
      </w:r>
      <w:proofErr w:type="spellStart"/>
      <w:r w:rsidRPr="00233B99">
        <w:rPr>
          <w:rFonts w:ascii="Verdana" w:eastAsiaTheme="minorHAnsi" w:hAnsi="Verdana" w:cstheme="minorBidi"/>
          <w:sz w:val="22"/>
          <w:szCs w:val="22"/>
          <w:lang w:val="el-GR"/>
        </w:rPr>
        <w:t>Ρομά</w:t>
      </w:r>
      <w:proofErr w:type="spellEnd"/>
      <w:r w:rsidRPr="00233B99">
        <w:rPr>
          <w:rFonts w:ascii="Verdana" w:eastAsiaTheme="minorHAnsi" w:hAnsi="Verdana" w:cstheme="minorBidi"/>
          <w:sz w:val="22"/>
          <w:szCs w:val="22"/>
          <w:lang w:val="el-GR"/>
        </w:rPr>
        <w:t xml:space="preserve"> ώστε να σχεδιάζουν από μόνοι τους μια μικρή</w:t>
      </w:r>
      <w:r w:rsidR="00233B99">
        <w:rPr>
          <w:rFonts w:ascii="Verdana" w:eastAsiaTheme="minorHAnsi" w:hAnsi="Verdana" w:cstheme="minorBidi"/>
          <w:sz w:val="22"/>
          <w:szCs w:val="22"/>
          <w:lang w:val="el-GR"/>
        </w:rPr>
        <w:t>ς</w:t>
      </w:r>
      <w:r w:rsidRPr="00233B99">
        <w:rPr>
          <w:rFonts w:ascii="Verdana" w:eastAsiaTheme="minorHAnsi" w:hAnsi="Verdana" w:cstheme="minorBidi"/>
          <w:sz w:val="22"/>
          <w:szCs w:val="22"/>
          <w:lang w:val="el-GR"/>
        </w:rPr>
        <w:t xml:space="preserve"> κλίμακας παρέμβαση  </w:t>
      </w:r>
    </w:p>
    <w:p w:rsidR="00F43986" w:rsidRPr="00233B99" w:rsidRDefault="00F43986" w:rsidP="00233B99">
      <w:pPr>
        <w:pStyle w:val="a5"/>
        <w:numPr>
          <w:ilvl w:val="1"/>
          <w:numId w:val="2"/>
        </w:numPr>
        <w:spacing w:after="120" w:line="360" w:lineRule="auto"/>
        <w:jc w:val="both"/>
        <w:rPr>
          <w:rFonts w:ascii="Verdana" w:eastAsiaTheme="minorHAnsi" w:hAnsi="Verdana" w:cstheme="minorBidi"/>
          <w:sz w:val="22"/>
          <w:szCs w:val="22"/>
          <w:lang w:val="el-GR"/>
        </w:rPr>
      </w:pPr>
      <w:r w:rsidRPr="00233B99">
        <w:rPr>
          <w:rFonts w:ascii="Verdana" w:eastAsiaTheme="minorHAnsi" w:hAnsi="Verdana" w:cstheme="minorBidi"/>
          <w:sz w:val="22"/>
          <w:szCs w:val="22"/>
          <w:lang w:val="el-GR"/>
        </w:rPr>
        <w:t xml:space="preserve">και </w:t>
      </w:r>
      <w:r w:rsidR="00380713">
        <w:rPr>
          <w:rFonts w:ascii="Verdana" w:eastAsiaTheme="minorHAnsi" w:hAnsi="Verdana" w:cstheme="minorBidi"/>
          <w:sz w:val="22"/>
          <w:szCs w:val="22"/>
          <w:lang w:val="el-GR"/>
        </w:rPr>
        <w:t xml:space="preserve">στη </w:t>
      </w:r>
      <w:r w:rsidRPr="00233B99">
        <w:rPr>
          <w:rFonts w:ascii="Verdana" w:eastAsiaTheme="minorHAnsi" w:hAnsi="Verdana" w:cstheme="minorBidi"/>
          <w:sz w:val="22"/>
          <w:szCs w:val="22"/>
          <w:lang w:val="el-GR"/>
        </w:rPr>
        <w:t xml:space="preserve">συμμετοχή παιδιών </w:t>
      </w:r>
      <w:proofErr w:type="spellStart"/>
      <w:r w:rsidRPr="00233B99">
        <w:rPr>
          <w:rFonts w:ascii="Verdana" w:eastAsiaTheme="minorHAnsi" w:hAnsi="Verdana" w:cstheme="minorBidi"/>
          <w:sz w:val="22"/>
          <w:szCs w:val="22"/>
          <w:lang w:val="el-GR"/>
        </w:rPr>
        <w:t>Ρομά</w:t>
      </w:r>
      <w:proofErr w:type="spellEnd"/>
      <w:r w:rsidRPr="00233B99">
        <w:rPr>
          <w:rFonts w:ascii="Verdana" w:eastAsiaTheme="minorHAnsi" w:hAnsi="Verdana" w:cstheme="minorBidi"/>
          <w:sz w:val="22"/>
          <w:szCs w:val="22"/>
          <w:lang w:val="el-GR"/>
        </w:rPr>
        <w:t xml:space="preserve"> σε Παιδικές Κατασκηνώσεις.</w:t>
      </w:r>
    </w:p>
    <w:p w:rsidR="00F43986" w:rsidRPr="00F43986" w:rsidRDefault="00F43986" w:rsidP="00F43986">
      <w:pPr>
        <w:spacing w:after="120" w:line="360" w:lineRule="auto"/>
        <w:ind w:left="357"/>
        <w:jc w:val="both"/>
        <w:rPr>
          <w:rFonts w:ascii="Verdana" w:eastAsiaTheme="minorHAnsi" w:hAnsi="Verdana" w:cstheme="minorBidi"/>
          <w:sz w:val="22"/>
          <w:szCs w:val="22"/>
          <w:lang w:val="el-GR"/>
        </w:rPr>
      </w:pPr>
      <w:r>
        <w:rPr>
          <w:rFonts w:ascii="Verdana" w:eastAsiaTheme="minorHAnsi" w:hAnsi="Verdana" w:cstheme="minorBidi"/>
          <w:sz w:val="22"/>
          <w:szCs w:val="22"/>
          <w:lang w:val="el-GR"/>
        </w:rPr>
        <w:t xml:space="preserve"> </w:t>
      </w:r>
    </w:p>
    <w:p w:rsidR="00C4033C" w:rsidRPr="003E333B" w:rsidRDefault="00F7027E" w:rsidP="0037073E">
      <w:pPr>
        <w:pStyle w:val="a"/>
        <w:shd w:val="clear" w:color="auto" w:fill="DDD9C3" w:themeFill="background2" w:themeFillShade="E6"/>
      </w:pPr>
      <w:bookmarkStart w:id="4" w:name="_Toc536949"/>
      <w:r w:rsidRPr="003E333B">
        <w:t xml:space="preserve">Στόχος </w:t>
      </w:r>
      <w:r w:rsidRPr="00E44008">
        <w:t xml:space="preserve">του </w:t>
      </w:r>
      <w:r w:rsidR="00380713" w:rsidRPr="00E44008">
        <w:t xml:space="preserve">Σχεδίου </w:t>
      </w:r>
      <w:r w:rsidRPr="00E44008">
        <w:t>Επικοινωνίας</w:t>
      </w:r>
      <w:bookmarkEnd w:id="4"/>
    </w:p>
    <w:p w:rsidR="00F7027E" w:rsidRPr="00F43986" w:rsidRDefault="006157F9" w:rsidP="00F43986">
      <w:pPr>
        <w:spacing w:before="240" w:after="120" w:line="360" w:lineRule="auto"/>
        <w:jc w:val="both"/>
        <w:rPr>
          <w:rFonts w:ascii="Verdana" w:eastAsiaTheme="minorHAnsi" w:hAnsi="Verdana" w:cstheme="minorBidi"/>
          <w:sz w:val="22"/>
          <w:szCs w:val="22"/>
          <w:lang w:val="el-GR"/>
        </w:rPr>
      </w:pPr>
      <w:r w:rsidRPr="00F43986">
        <w:rPr>
          <w:rFonts w:ascii="Verdana" w:eastAsiaTheme="minorHAnsi" w:hAnsi="Verdana" w:cstheme="minorBidi"/>
          <w:sz w:val="22"/>
          <w:szCs w:val="22"/>
          <w:lang w:val="el-GR"/>
        </w:rPr>
        <w:t>Το</w:t>
      </w:r>
      <w:r w:rsidR="00F7027E" w:rsidRPr="00F43986">
        <w:rPr>
          <w:rFonts w:ascii="Verdana" w:eastAsiaTheme="minorHAnsi" w:hAnsi="Verdana" w:cstheme="minorBidi"/>
          <w:sz w:val="22"/>
          <w:szCs w:val="22"/>
          <w:lang w:val="el-GR"/>
        </w:rPr>
        <w:t xml:space="preserve"> </w:t>
      </w:r>
      <w:r w:rsidR="00F7027E" w:rsidRPr="00E44008">
        <w:rPr>
          <w:rFonts w:ascii="Verdana" w:eastAsiaTheme="minorHAnsi" w:hAnsi="Verdana" w:cstheme="minorBidi"/>
          <w:sz w:val="22"/>
          <w:szCs w:val="22"/>
          <w:lang w:val="el-GR"/>
        </w:rPr>
        <w:t xml:space="preserve">Επικοινωνιακό </w:t>
      </w:r>
      <w:r w:rsidR="00380713" w:rsidRPr="00E44008">
        <w:rPr>
          <w:rFonts w:ascii="Verdana" w:eastAsiaTheme="minorHAnsi" w:hAnsi="Verdana" w:cstheme="minorBidi"/>
          <w:sz w:val="22"/>
          <w:szCs w:val="22"/>
          <w:lang w:val="el-GR"/>
        </w:rPr>
        <w:t>Σχέδιο</w:t>
      </w:r>
      <w:r w:rsidR="00380713">
        <w:rPr>
          <w:rFonts w:ascii="Verdana" w:eastAsiaTheme="minorHAnsi" w:hAnsi="Verdana" w:cstheme="minorBidi"/>
          <w:sz w:val="22"/>
          <w:szCs w:val="22"/>
          <w:lang w:val="el-GR"/>
        </w:rPr>
        <w:t xml:space="preserve"> </w:t>
      </w:r>
      <w:r w:rsidR="00F7027E" w:rsidRPr="00F43986">
        <w:rPr>
          <w:rFonts w:ascii="Verdana" w:eastAsiaTheme="minorHAnsi" w:hAnsi="Verdana" w:cstheme="minorBidi"/>
          <w:sz w:val="22"/>
          <w:szCs w:val="22"/>
          <w:lang w:val="el-GR"/>
        </w:rPr>
        <w:t xml:space="preserve">του Προγράμματος «Ενδυνάμωση και Κοινωνική Ένταξη των </w:t>
      </w:r>
      <w:proofErr w:type="spellStart"/>
      <w:r w:rsidR="00F7027E" w:rsidRPr="00F43986">
        <w:rPr>
          <w:rFonts w:ascii="Verdana" w:eastAsiaTheme="minorHAnsi" w:hAnsi="Verdana" w:cstheme="minorBidi"/>
          <w:sz w:val="22"/>
          <w:szCs w:val="22"/>
          <w:lang w:val="el-GR"/>
        </w:rPr>
        <w:t>Ρομά</w:t>
      </w:r>
      <w:proofErr w:type="spellEnd"/>
      <w:r w:rsidR="00F7027E" w:rsidRPr="00F43986">
        <w:rPr>
          <w:rFonts w:ascii="Verdana" w:eastAsiaTheme="minorHAnsi" w:hAnsi="Verdana" w:cstheme="minorBidi"/>
          <w:sz w:val="22"/>
          <w:szCs w:val="22"/>
          <w:lang w:val="el-GR"/>
        </w:rPr>
        <w:t xml:space="preserve">» περιγράφει τις ενέργειες και τις δράσεις που προγραμματίζονται, τις ομάδες στόχους, τα μέσα πληροφόρησης και επικοινωνίας καθώς και το χρονοδιάγραμμα υλοποίησης. </w:t>
      </w:r>
    </w:p>
    <w:p w:rsidR="00B55A28" w:rsidRDefault="00F7027E" w:rsidP="00F7027E">
      <w:pPr>
        <w:pStyle w:val="Default"/>
        <w:spacing w:before="240" w:after="120"/>
        <w:jc w:val="both"/>
        <w:rPr>
          <w:sz w:val="22"/>
        </w:rPr>
      </w:pPr>
      <w:r w:rsidRPr="00F43986">
        <w:rPr>
          <w:sz w:val="22"/>
          <w:lang w:val="el-GR"/>
        </w:rPr>
        <w:t>Ειδικότερα</w:t>
      </w:r>
      <w:r>
        <w:rPr>
          <w:sz w:val="22"/>
        </w:rPr>
        <w:t>:</w:t>
      </w:r>
    </w:p>
    <w:p w:rsidR="00F7027E" w:rsidRPr="00F43986" w:rsidRDefault="00F7027E" w:rsidP="00F43986">
      <w:pPr>
        <w:pStyle w:val="Default"/>
        <w:numPr>
          <w:ilvl w:val="0"/>
          <w:numId w:val="19"/>
        </w:numPr>
        <w:spacing w:before="240" w:after="120" w:line="360" w:lineRule="auto"/>
        <w:jc w:val="both"/>
        <w:rPr>
          <w:sz w:val="22"/>
          <w:lang w:val="el-GR"/>
        </w:rPr>
      </w:pPr>
      <w:r w:rsidRPr="00F43986">
        <w:rPr>
          <w:sz w:val="22"/>
          <w:lang w:val="el-GR"/>
        </w:rPr>
        <w:t>προσδιορίζει τις ομάδες στόχο, συμπεριλαμβανομένων των δυνητικών φορέων υλοποίησης και των ωφελουμένων, δυνητικών και πραγματικών φορέων εταίρων από την Ισλανδία, το Λιχτενστάιν και τη Νορβηγία.</w:t>
      </w:r>
    </w:p>
    <w:p w:rsidR="00F7027E" w:rsidRPr="00E074DF" w:rsidRDefault="00F7027E" w:rsidP="00F43986">
      <w:pPr>
        <w:pStyle w:val="Default"/>
        <w:numPr>
          <w:ilvl w:val="0"/>
          <w:numId w:val="19"/>
        </w:numPr>
        <w:spacing w:before="240" w:after="120" w:line="360" w:lineRule="auto"/>
        <w:jc w:val="both"/>
        <w:rPr>
          <w:sz w:val="22"/>
          <w:lang w:val="el-GR"/>
        </w:rPr>
      </w:pPr>
      <w:r w:rsidRPr="00E074DF">
        <w:rPr>
          <w:sz w:val="22"/>
          <w:lang w:val="el-GR"/>
        </w:rPr>
        <w:t xml:space="preserve">περιγράφει την στρατηγική επικοινωνίας </w:t>
      </w:r>
    </w:p>
    <w:p w:rsidR="00F7027E" w:rsidRPr="00F43986" w:rsidRDefault="00F43986" w:rsidP="00F43986">
      <w:pPr>
        <w:pStyle w:val="Default"/>
        <w:numPr>
          <w:ilvl w:val="0"/>
          <w:numId w:val="19"/>
        </w:numPr>
        <w:spacing w:before="240" w:after="120" w:line="360" w:lineRule="auto"/>
        <w:jc w:val="both"/>
        <w:rPr>
          <w:b/>
          <w:lang w:val="el-GR"/>
        </w:rPr>
      </w:pPr>
      <w:r>
        <w:rPr>
          <w:sz w:val="22"/>
          <w:lang w:val="el-GR"/>
        </w:rPr>
        <w:t>αναλύει τα μέσα δημοσιότητας</w:t>
      </w:r>
      <w:r w:rsidRPr="00F43986">
        <w:rPr>
          <w:sz w:val="22"/>
          <w:lang w:val="el-GR"/>
        </w:rPr>
        <w:t xml:space="preserve"> και</w:t>
      </w:r>
    </w:p>
    <w:p w:rsidR="00F43986" w:rsidRPr="00F43986" w:rsidRDefault="00F43986" w:rsidP="00F43986">
      <w:pPr>
        <w:pStyle w:val="Default"/>
        <w:numPr>
          <w:ilvl w:val="0"/>
          <w:numId w:val="19"/>
        </w:numPr>
        <w:spacing w:before="240" w:after="120" w:line="360" w:lineRule="auto"/>
        <w:jc w:val="both"/>
        <w:rPr>
          <w:b/>
          <w:lang w:val="el-GR"/>
        </w:rPr>
      </w:pPr>
      <w:r>
        <w:rPr>
          <w:sz w:val="22"/>
          <w:lang w:val="el-GR"/>
        </w:rPr>
        <w:t xml:space="preserve">αναφέρει τους υπεύθυνους φορείς για την εφαρμογή των μέτρων πληροφόρησης και του τρόπου αξιολόγησης των μέτρων, την προβολή του Προγράμματος, των επιπτώσεων του και του ρόλου των </w:t>
      </w:r>
      <w:proofErr w:type="spellStart"/>
      <w:r>
        <w:rPr>
          <w:sz w:val="22"/>
          <w:lang w:val="el-GR"/>
        </w:rPr>
        <w:t>δότριων</w:t>
      </w:r>
      <w:proofErr w:type="spellEnd"/>
      <w:r>
        <w:rPr>
          <w:sz w:val="22"/>
          <w:lang w:val="el-GR"/>
        </w:rPr>
        <w:t xml:space="preserve"> χωρών. </w:t>
      </w:r>
    </w:p>
    <w:p w:rsidR="00F7027E" w:rsidRPr="00F43986" w:rsidRDefault="00F7027E" w:rsidP="00F43986">
      <w:pPr>
        <w:pStyle w:val="Default"/>
        <w:spacing w:before="240" w:after="120" w:line="360" w:lineRule="auto"/>
        <w:jc w:val="both"/>
        <w:rPr>
          <w:sz w:val="22"/>
          <w:lang w:val="el-GR"/>
        </w:rPr>
      </w:pPr>
      <w:r w:rsidRPr="00F43986">
        <w:rPr>
          <w:sz w:val="22"/>
          <w:lang w:val="el-GR"/>
        </w:rPr>
        <w:t xml:space="preserve">Το </w:t>
      </w:r>
      <w:r w:rsidRPr="00E44008">
        <w:rPr>
          <w:color w:val="auto"/>
          <w:sz w:val="22"/>
          <w:lang w:val="el-GR"/>
        </w:rPr>
        <w:t xml:space="preserve">Επικοινωνιακό </w:t>
      </w:r>
      <w:r w:rsidR="00380713" w:rsidRPr="00E44008">
        <w:rPr>
          <w:color w:val="auto"/>
          <w:sz w:val="22"/>
          <w:lang w:val="el-GR"/>
        </w:rPr>
        <w:t xml:space="preserve">σχέδιο </w:t>
      </w:r>
      <w:r w:rsidR="00F268D4" w:rsidRPr="00E44008">
        <w:rPr>
          <w:color w:val="auto"/>
          <w:sz w:val="22"/>
          <w:lang w:val="el-GR"/>
        </w:rPr>
        <w:t>έχει σχεδιασθεί</w:t>
      </w:r>
      <w:r w:rsidR="00F268D4" w:rsidRPr="00F268D4">
        <w:rPr>
          <w:color w:val="0070C0"/>
          <w:sz w:val="22"/>
          <w:lang w:val="el-GR"/>
        </w:rPr>
        <w:t xml:space="preserve"> </w:t>
      </w:r>
      <w:r w:rsidRPr="00F43986">
        <w:rPr>
          <w:sz w:val="22"/>
          <w:lang w:val="el-GR"/>
        </w:rPr>
        <w:t xml:space="preserve">με τέτοιον τρόπο ώστε να εξασφαλιστεί </w:t>
      </w:r>
      <w:r w:rsidR="00566333" w:rsidRPr="00F43986">
        <w:rPr>
          <w:sz w:val="22"/>
          <w:lang w:val="el-GR"/>
        </w:rPr>
        <w:t xml:space="preserve">η χρηστή διαχείριση της πληροφορίας και να διασφαλιστεί </w:t>
      </w:r>
      <w:r w:rsidRPr="00F43986">
        <w:rPr>
          <w:sz w:val="22"/>
          <w:lang w:val="el-GR"/>
        </w:rPr>
        <w:t xml:space="preserve">η μέγιστη </w:t>
      </w:r>
      <w:r w:rsidR="00566333" w:rsidRPr="00E44008">
        <w:rPr>
          <w:color w:val="auto"/>
          <w:sz w:val="22"/>
          <w:lang w:val="el-GR"/>
        </w:rPr>
        <w:t xml:space="preserve">διάχυση </w:t>
      </w:r>
      <w:r w:rsidR="00F268D4" w:rsidRPr="00E44008">
        <w:rPr>
          <w:color w:val="auto"/>
          <w:sz w:val="22"/>
          <w:lang w:val="el-GR"/>
        </w:rPr>
        <w:t xml:space="preserve">των στόχων και των αποτελεσμάτων </w:t>
      </w:r>
      <w:r w:rsidR="00566333" w:rsidRPr="00E44008">
        <w:rPr>
          <w:color w:val="auto"/>
          <w:sz w:val="22"/>
          <w:lang w:val="el-GR"/>
        </w:rPr>
        <w:t>του</w:t>
      </w:r>
      <w:r w:rsidR="00566333" w:rsidRPr="00F43986">
        <w:rPr>
          <w:sz w:val="22"/>
          <w:lang w:val="el-GR"/>
        </w:rPr>
        <w:t xml:space="preserve"> Προγράμματος. Στο πλαίσιο αυτό η συνδρομή όλων των εταίρων είναι απαραίτητη </w:t>
      </w:r>
      <w:r w:rsidR="009C4173">
        <w:rPr>
          <w:sz w:val="22"/>
          <w:lang w:val="el-GR"/>
        </w:rPr>
        <w:t>για την βέλτιστη</w:t>
      </w:r>
      <w:r w:rsidR="00566333" w:rsidRPr="00F43986">
        <w:rPr>
          <w:sz w:val="22"/>
          <w:lang w:val="el-GR"/>
        </w:rPr>
        <w:t xml:space="preserve"> </w:t>
      </w:r>
      <w:r w:rsidR="00566333" w:rsidRPr="00F43986">
        <w:rPr>
          <w:sz w:val="22"/>
          <w:lang w:val="el-GR"/>
        </w:rPr>
        <w:lastRenderedPageBreak/>
        <w:t>αξιοποίηση των αποτελεσμάτων και του κοινωνικού αντίκτυπου του Προγράμματος</w:t>
      </w:r>
      <w:r w:rsidR="003E333B" w:rsidRPr="00F43986">
        <w:rPr>
          <w:sz w:val="22"/>
          <w:lang w:val="el-GR"/>
        </w:rPr>
        <w:t xml:space="preserve">.  </w:t>
      </w:r>
      <w:r w:rsidR="00566333" w:rsidRPr="00F43986">
        <w:rPr>
          <w:sz w:val="22"/>
          <w:lang w:val="el-GR"/>
        </w:rPr>
        <w:t xml:space="preserve"> </w:t>
      </w:r>
    </w:p>
    <w:p w:rsidR="00841261" w:rsidRDefault="00A578EA" w:rsidP="0037073E">
      <w:pPr>
        <w:pStyle w:val="a"/>
        <w:shd w:val="clear" w:color="auto" w:fill="DDD9C3" w:themeFill="background2" w:themeFillShade="E6"/>
      </w:pPr>
      <w:bookmarkStart w:id="5" w:name="_Toc536950"/>
      <w:r>
        <w:t>Προσδιορισμός Ομάδων-Στόχου</w:t>
      </w:r>
      <w:bookmarkEnd w:id="5"/>
    </w:p>
    <w:p w:rsidR="00DB58AD" w:rsidRPr="00A578EA" w:rsidRDefault="00A578EA" w:rsidP="00233B99">
      <w:pPr>
        <w:pStyle w:val="Default"/>
        <w:spacing w:before="240" w:after="120" w:line="360" w:lineRule="auto"/>
        <w:jc w:val="both"/>
        <w:rPr>
          <w:sz w:val="22"/>
          <w:lang w:val="el-GR"/>
        </w:rPr>
      </w:pPr>
      <w:r>
        <w:rPr>
          <w:sz w:val="22"/>
          <w:lang w:val="el-GR"/>
        </w:rPr>
        <w:t>Μ</w:t>
      </w:r>
      <w:r w:rsidRPr="00A578EA">
        <w:rPr>
          <w:sz w:val="22"/>
          <w:lang w:val="el-GR"/>
        </w:rPr>
        <w:t xml:space="preserve">ε στόχο την ενδυνάμωση και την ενίσχυση της ίσης συμμετοχής των </w:t>
      </w:r>
      <w:proofErr w:type="spellStart"/>
      <w:r w:rsidRPr="00A578EA">
        <w:rPr>
          <w:sz w:val="22"/>
          <w:lang w:val="el-GR"/>
        </w:rPr>
        <w:t>Ρομά</w:t>
      </w:r>
      <w:proofErr w:type="spellEnd"/>
      <w:r w:rsidRPr="00A578EA">
        <w:rPr>
          <w:sz w:val="22"/>
          <w:lang w:val="el-GR"/>
        </w:rPr>
        <w:t xml:space="preserve"> στις τοπικές κοινωνίες</w:t>
      </w:r>
      <w:r>
        <w:rPr>
          <w:sz w:val="22"/>
          <w:lang w:val="el-GR"/>
        </w:rPr>
        <w:t>, για ό</w:t>
      </w:r>
      <w:r w:rsidR="00841261" w:rsidRPr="00A578EA">
        <w:rPr>
          <w:sz w:val="22"/>
          <w:lang w:val="el-GR"/>
        </w:rPr>
        <w:t xml:space="preserve">λες οι δράσεις και τα αποτελέσματα του Προγράμματος θα </w:t>
      </w:r>
      <w:r>
        <w:rPr>
          <w:sz w:val="22"/>
          <w:lang w:val="el-GR"/>
        </w:rPr>
        <w:t>ενημερώνονται οι</w:t>
      </w:r>
      <w:r w:rsidR="00841261" w:rsidRPr="00A578EA">
        <w:rPr>
          <w:sz w:val="22"/>
          <w:lang w:val="el-GR"/>
        </w:rPr>
        <w:t xml:space="preserve"> παρακάτω </w:t>
      </w:r>
      <w:r w:rsidR="00841261" w:rsidRPr="00A578EA">
        <w:rPr>
          <w:sz w:val="22"/>
          <w:u w:val="single"/>
          <w:lang w:val="el-GR"/>
        </w:rPr>
        <w:t>ομάδες</w:t>
      </w:r>
      <w:r w:rsidRPr="00A578EA">
        <w:rPr>
          <w:sz w:val="22"/>
          <w:u w:val="single"/>
          <w:lang w:val="el-GR"/>
        </w:rPr>
        <w:t>-</w:t>
      </w:r>
      <w:r w:rsidR="00841261" w:rsidRPr="00A578EA">
        <w:rPr>
          <w:sz w:val="22"/>
          <w:u w:val="single"/>
          <w:lang w:val="el-GR"/>
        </w:rPr>
        <w:t>στόχο</w:t>
      </w:r>
      <w:r w:rsidRPr="00A578EA">
        <w:rPr>
          <w:sz w:val="22"/>
          <w:u w:val="single"/>
          <w:lang w:val="el-GR"/>
        </w:rPr>
        <w:t>ι</w:t>
      </w:r>
      <w:r w:rsidR="00DB58AD" w:rsidRPr="00A578EA">
        <w:rPr>
          <w:sz w:val="22"/>
          <w:lang w:val="el-GR"/>
        </w:rPr>
        <w:t xml:space="preserve">.  </w:t>
      </w:r>
    </w:p>
    <w:p w:rsidR="00DB58AD" w:rsidRPr="00F43986" w:rsidRDefault="00DB58AD" w:rsidP="00233B99">
      <w:pPr>
        <w:pStyle w:val="Default"/>
        <w:numPr>
          <w:ilvl w:val="0"/>
          <w:numId w:val="21"/>
        </w:numPr>
        <w:spacing w:before="240" w:after="120" w:line="360" w:lineRule="auto"/>
        <w:ind w:left="714" w:hanging="357"/>
        <w:jc w:val="both"/>
        <w:rPr>
          <w:sz w:val="22"/>
          <w:lang w:val="el-GR"/>
        </w:rPr>
      </w:pPr>
      <w:r w:rsidRPr="00A578EA">
        <w:rPr>
          <w:sz w:val="22"/>
          <w:lang w:val="el-GR"/>
        </w:rPr>
        <w:t xml:space="preserve">Τοπικές Κοινότητες </w:t>
      </w:r>
      <w:proofErr w:type="spellStart"/>
      <w:r w:rsidRPr="00A578EA">
        <w:rPr>
          <w:sz w:val="22"/>
          <w:lang w:val="el-GR"/>
        </w:rPr>
        <w:t>Ρομά</w:t>
      </w:r>
      <w:proofErr w:type="spellEnd"/>
      <w:r w:rsidRPr="00F43986">
        <w:rPr>
          <w:sz w:val="22"/>
          <w:lang w:val="el-GR"/>
        </w:rPr>
        <w:t xml:space="preserve"> και μη-</w:t>
      </w:r>
      <w:proofErr w:type="spellStart"/>
      <w:r w:rsidRPr="00F43986">
        <w:rPr>
          <w:sz w:val="22"/>
          <w:lang w:val="el-GR"/>
        </w:rPr>
        <w:t>Ρομά</w:t>
      </w:r>
      <w:proofErr w:type="spellEnd"/>
      <w:r w:rsidRPr="00F43986">
        <w:rPr>
          <w:sz w:val="22"/>
          <w:lang w:val="el-GR"/>
        </w:rPr>
        <w:t xml:space="preserve"> πολιτών,</w:t>
      </w:r>
    </w:p>
    <w:p w:rsidR="00DB58AD" w:rsidRPr="00A578EA" w:rsidRDefault="00DB58AD" w:rsidP="00233B99">
      <w:pPr>
        <w:pStyle w:val="Default"/>
        <w:numPr>
          <w:ilvl w:val="0"/>
          <w:numId w:val="21"/>
        </w:numPr>
        <w:spacing w:before="240" w:after="120" w:line="360" w:lineRule="auto"/>
        <w:ind w:left="714" w:hanging="357"/>
        <w:jc w:val="both"/>
        <w:rPr>
          <w:sz w:val="22"/>
          <w:lang w:val="el-GR"/>
        </w:rPr>
      </w:pPr>
      <w:r w:rsidRPr="00A578EA">
        <w:rPr>
          <w:sz w:val="22"/>
          <w:lang w:val="el-GR"/>
        </w:rPr>
        <w:t xml:space="preserve">Φορείς της τοπικής αυτοδιοίκησης </w:t>
      </w:r>
      <w:proofErr w:type="spellStart"/>
      <w:r w:rsidRPr="00A578EA">
        <w:rPr>
          <w:sz w:val="22"/>
          <w:lang w:val="el-GR"/>
        </w:rPr>
        <w:t>α</w:t>
      </w:r>
      <w:r w:rsidR="00A578EA">
        <w:rPr>
          <w:sz w:val="22"/>
          <w:lang w:val="el-GR"/>
        </w:rPr>
        <w:t>΄</w:t>
      </w:r>
      <w:proofErr w:type="spellEnd"/>
      <w:r w:rsidRPr="00A578EA">
        <w:rPr>
          <w:sz w:val="22"/>
          <w:lang w:val="el-GR"/>
        </w:rPr>
        <w:t xml:space="preserve"> και </w:t>
      </w:r>
      <w:proofErr w:type="spellStart"/>
      <w:r w:rsidRPr="00A578EA">
        <w:rPr>
          <w:sz w:val="22"/>
          <w:lang w:val="el-GR"/>
        </w:rPr>
        <w:t>β</w:t>
      </w:r>
      <w:r w:rsidR="00A578EA">
        <w:rPr>
          <w:sz w:val="22"/>
          <w:lang w:val="el-GR"/>
        </w:rPr>
        <w:t>΄</w:t>
      </w:r>
      <w:proofErr w:type="spellEnd"/>
      <w:r w:rsidRPr="00A578EA">
        <w:rPr>
          <w:sz w:val="22"/>
          <w:lang w:val="el-GR"/>
        </w:rPr>
        <w:t xml:space="preserve"> βαθμού,   </w:t>
      </w:r>
    </w:p>
    <w:p w:rsidR="00DB58AD" w:rsidRPr="00A578EA" w:rsidRDefault="00DB58AD" w:rsidP="00233B99">
      <w:pPr>
        <w:pStyle w:val="Default"/>
        <w:numPr>
          <w:ilvl w:val="0"/>
          <w:numId w:val="21"/>
        </w:numPr>
        <w:spacing w:before="240" w:after="120" w:line="360" w:lineRule="auto"/>
        <w:ind w:left="714" w:hanging="357"/>
        <w:jc w:val="both"/>
        <w:rPr>
          <w:sz w:val="22"/>
          <w:lang w:val="el-GR"/>
        </w:rPr>
      </w:pPr>
      <w:r w:rsidRPr="00A578EA">
        <w:rPr>
          <w:sz w:val="22"/>
          <w:lang w:val="el-GR"/>
        </w:rPr>
        <w:t>Σχολικές Μονάδες, Περιφερειακές Διευθύνσεις Πρωτοβάθμιας και Δευτεροβάθμιας Εκπαίδευσης</w:t>
      </w:r>
      <w:r w:rsidR="00A578EA">
        <w:rPr>
          <w:sz w:val="22"/>
          <w:lang w:val="el-GR"/>
        </w:rPr>
        <w:t>,</w:t>
      </w:r>
    </w:p>
    <w:p w:rsidR="00DB58AD" w:rsidRDefault="00DB58AD" w:rsidP="00233B99">
      <w:pPr>
        <w:pStyle w:val="Default"/>
        <w:numPr>
          <w:ilvl w:val="0"/>
          <w:numId w:val="21"/>
        </w:numPr>
        <w:spacing w:before="240" w:after="120" w:line="360" w:lineRule="auto"/>
        <w:ind w:left="714" w:hanging="357"/>
        <w:jc w:val="both"/>
        <w:rPr>
          <w:sz w:val="22"/>
        </w:rPr>
      </w:pPr>
      <w:proofErr w:type="spellStart"/>
      <w:r>
        <w:rPr>
          <w:sz w:val="22"/>
        </w:rPr>
        <w:t>Το</w:t>
      </w:r>
      <w:proofErr w:type="spellEnd"/>
      <w:r>
        <w:rPr>
          <w:sz w:val="22"/>
        </w:rPr>
        <w:t>πικές Επ</w:t>
      </w:r>
      <w:proofErr w:type="spellStart"/>
      <w:r>
        <w:rPr>
          <w:sz w:val="22"/>
        </w:rPr>
        <w:t>ιχειρήσεις</w:t>
      </w:r>
      <w:proofErr w:type="spellEnd"/>
      <w:r w:rsidR="009C4173">
        <w:rPr>
          <w:sz w:val="22"/>
          <w:lang w:val="el-GR"/>
        </w:rPr>
        <w:t>,</w:t>
      </w:r>
    </w:p>
    <w:p w:rsidR="00DB58AD" w:rsidRDefault="00DB58AD" w:rsidP="00233B99">
      <w:pPr>
        <w:pStyle w:val="Default"/>
        <w:numPr>
          <w:ilvl w:val="0"/>
          <w:numId w:val="21"/>
        </w:numPr>
        <w:spacing w:before="240" w:after="120" w:line="360" w:lineRule="auto"/>
        <w:ind w:left="714" w:hanging="357"/>
        <w:jc w:val="both"/>
        <w:rPr>
          <w:sz w:val="22"/>
        </w:rPr>
      </w:pPr>
      <w:proofErr w:type="spellStart"/>
      <w:r>
        <w:rPr>
          <w:sz w:val="22"/>
        </w:rPr>
        <w:t>Το</w:t>
      </w:r>
      <w:proofErr w:type="spellEnd"/>
      <w:r>
        <w:rPr>
          <w:sz w:val="22"/>
        </w:rPr>
        <w:t xml:space="preserve">πικά </w:t>
      </w:r>
      <w:proofErr w:type="spellStart"/>
      <w:r>
        <w:rPr>
          <w:sz w:val="22"/>
        </w:rPr>
        <w:t>Γρ</w:t>
      </w:r>
      <w:proofErr w:type="spellEnd"/>
      <w:r>
        <w:rPr>
          <w:sz w:val="22"/>
        </w:rPr>
        <w:t xml:space="preserve">αφεία </w:t>
      </w:r>
      <w:proofErr w:type="spellStart"/>
      <w:r>
        <w:rPr>
          <w:sz w:val="22"/>
        </w:rPr>
        <w:t>του</w:t>
      </w:r>
      <w:proofErr w:type="spellEnd"/>
      <w:r>
        <w:rPr>
          <w:sz w:val="22"/>
        </w:rPr>
        <w:t xml:space="preserve"> ΟΑΕΔ</w:t>
      </w:r>
      <w:r w:rsidR="00A578EA">
        <w:rPr>
          <w:sz w:val="22"/>
          <w:lang w:val="el-GR"/>
        </w:rPr>
        <w:t>,</w:t>
      </w:r>
    </w:p>
    <w:p w:rsidR="00DB58AD" w:rsidRPr="00F60DD7" w:rsidRDefault="00DB58AD" w:rsidP="00233B99">
      <w:pPr>
        <w:pStyle w:val="Default"/>
        <w:numPr>
          <w:ilvl w:val="0"/>
          <w:numId w:val="21"/>
        </w:numPr>
        <w:spacing w:before="240" w:after="120" w:line="360" w:lineRule="auto"/>
        <w:ind w:left="714" w:hanging="357"/>
        <w:jc w:val="both"/>
        <w:rPr>
          <w:sz w:val="22"/>
          <w:lang w:val="el-GR"/>
        </w:rPr>
      </w:pPr>
      <w:r w:rsidRPr="00F60DD7">
        <w:rPr>
          <w:sz w:val="22"/>
          <w:lang w:val="el-GR"/>
        </w:rPr>
        <w:t>Πολιτισμικοί και αθλητικοί Σύλλογοι</w:t>
      </w:r>
      <w:r w:rsidR="00A578EA">
        <w:rPr>
          <w:sz w:val="22"/>
          <w:lang w:val="el-GR"/>
        </w:rPr>
        <w:t>,</w:t>
      </w:r>
      <w:r w:rsidR="00F268D4">
        <w:rPr>
          <w:sz w:val="22"/>
          <w:lang w:val="el-GR"/>
        </w:rPr>
        <w:t xml:space="preserve"> </w:t>
      </w:r>
      <w:r w:rsidR="00F60DD7">
        <w:rPr>
          <w:sz w:val="22"/>
          <w:lang w:val="el-GR"/>
        </w:rPr>
        <w:t>κ.α</w:t>
      </w:r>
      <w:r w:rsidR="00F268D4">
        <w:rPr>
          <w:sz w:val="22"/>
          <w:lang w:val="el-GR"/>
        </w:rPr>
        <w:t>.</w:t>
      </w:r>
    </w:p>
    <w:p w:rsidR="00DB58AD" w:rsidRPr="00F43986" w:rsidRDefault="00DB58AD" w:rsidP="00F7027E">
      <w:pPr>
        <w:pStyle w:val="Default"/>
        <w:spacing w:before="240" w:after="120"/>
        <w:jc w:val="both"/>
        <w:rPr>
          <w:sz w:val="22"/>
          <w:lang w:val="el-GR"/>
        </w:rPr>
      </w:pPr>
      <w:r w:rsidRPr="00F43986">
        <w:rPr>
          <w:sz w:val="22"/>
          <w:lang w:val="el-GR"/>
        </w:rPr>
        <w:t xml:space="preserve">Επιπλέον, θα κοινοποιούνται στους παρακάτω </w:t>
      </w:r>
      <w:r w:rsidRPr="00F43986">
        <w:rPr>
          <w:sz w:val="22"/>
          <w:u w:val="single"/>
          <w:lang w:val="el-GR"/>
        </w:rPr>
        <w:t>δυνητικούς φορείς</w:t>
      </w:r>
      <w:r w:rsidRPr="00F43986">
        <w:rPr>
          <w:sz w:val="22"/>
          <w:lang w:val="el-GR"/>
        </w:rPr>
        <w:t xml:space="preserve"> υλοποίησης:</w:t>
      </w:r>
    </w:p>
    <w:p w:rsidR="00F60DD7" w:rsidRPr="00F60DD7" w:rsidRDefault="008B16AC" w:rsidP="00F60DD7">
      <w:pPr>
        <w:pStyle w:val="Default"/>
        <w:numPr>
          <w:ilvl w:val="0"/>
          <w:numId w:val="20"/>
        </w:numPr>
        <w:spacing w:before="240" w:after="120"/>
        <w:jc w:val="both"/>
        <w:rPr>
          <w:sz w:val="22"/>
          <w:lang w:val="el-GR"/>
        </w:rPr>
      </w:pPr>
      <w:r w:rsidRPr="008B16AC">
        <w:rPr>
          <w:sz w:val="22"/>
          <w:lang w:val="el-GR"/>
        </w:rPr>
        <w:t>Δήμο</w:t>
      </w:r>
      <w:r w:rsidR="00A578EA">
        <w:rPr>
          <w:sz w:val="22"/>
          <w:lang w:val="el-GR"/>
        </w:rPr>
        <w:t>ι και Περιφέρειες</w:t>
      </w:r>
      <w:r w:rsidR="00F60DD7">
        <w:rPr>
          <w:sz w:val="22"/>
          <w:lang w:val="el-GR"/>
        </w:rPr>
        <w:t xml:space="preserve"> - </w:t>
      </w:r>
      <w:r w:rsidRPr="008B16AC">
        <w:rPr>
          <w:sz w:val="22"/>
          <w:lang w:val="el-GR"/>
        </w:rPr>
        <w:t xml:space="preserve">Παραρτήματα </w:t>
      </w:r>
      <w:proofErr w:type="spellStart"/>
      <w:r w:rsidRPr="008B16AC">
        <w:rPr>
          <w:sz w:val="22"/>
          <w:lang w:val="el-GR"/>
        </w:rPr>
        <w:t>Ρομά</w:t>
      </w:r>
      <w:proofErr w:type="spellEnd"/>
      <w:r w:rsidRPr="008B16AC">
        <w:rPr>
          <w:sz w:val="22"/>
          <w:lang w:val="el-GR"/>
        </w:rPr>
        <w:t xml:space="preserve"> των Κέντρων Κοινότητας</w:t>
      </w:r>
    </w:p>
    <w:p w:rsidR="00DB58AD" w:rsidRDefault="00F60DD7" w:rsidP="00DB58AD">
      <w:pPr>
        <w:pStyle w:val="Default"/>
        <w:numPr>
          <w:ilvl w:val="0"/>
          <w:numId w:val="20"/>
        </w:numPr>
        <w:spacing w:before="240" w:after="120"/>
        <w:jc w:val="both"/>
        <w:rPr>
          <w:sz w:val="22"/>
          <w:lang w:val="el-GR"/>
        </w:rPr>
      </w:pPr>
      <w:r>
        <w:rPr>
          <w:sz w:val="22"/>
          <w:lang w:val="el-GR"/>
        </w:rPr>
        <w:t>Εκπαιδευτικά Ιδρύματα</w:t>
      </w:r>
    </w:p>
    <w:p w:rsidR="00965870" w:rsidRPr="00F60DD7" w:rsidRDefault="00965870" w:rsidP="00DB58AD">
      <w:pPr>
        <w:pStyle w:val="Default"/>
        <w:numPr>
          <w:ilvl w:val="0"/>
          <w:numId w:val="20"/>
        </w:numPr>
        <w:spacing w:before="240" w:after="120"/>
        <w:jc w:val="both"/>
        <w:rPr>
          <w:sz w:val="22"/>
          <w:lang w:val="el-GR"/>
        </w:rPr>
      </w:pPr>
      <w:r>
        <w:rPr>
          <w:sz w:val="22"/>
          <w:lang w:val="el-GR"/>
        </w:rPr>
        <w:t>Δημόσιοι φορείς ΚΠΑ του ΟΑΕΔ, Κέντρα Κοινωνικής Πρόνοιας</w:t>
      </w:r>
      <w:r w:rsidR="007400D9">
        <w:rPr>
          <w:sz w:val="22"/>
          <w:lang w:val="el-GR"/>
        </w:rPr>
        <w:t>, Μονάδες Υγείας</w:t>
      </w:r>
      <w:r>
        <w:rPr>
          <w:sz w:val="22"/>
          <w:lang w:val="el-GR"/>
        </w:rPr>
        <w:t xml:space="preserve">) </w:t>
      </w:r>
    </w:p>
    <w:p w:rsidR="00DB58AD" w:rsidRPr="00F43986" w:rsidRDefault="00DB58AD" w:rsidP="00163D14">
      <w:pPr>
        <w:pStyle w:val="Default"/>
        <w:numPr>
          <w:ilvl w:val="0"/>
          <w:numId w:val="20"/>
        </w:numPr>
        <w:spacing w:before="240" w:after="120" w:line="360" w:lineRule="auto"/>
        <w:ind w:left="714" w:hanging="357"/>
        <w:jc w:val="both"/>
        <w:rPr>
          <w:sz w:val="22"/>
          <w:lang w:val="el-GR"/>
        </w:rPr>
      </w:pPr>
      <w:r w:rsidRPr="00F43986">
        <w:rPr>
          <w:sz w:val="22"/>
          <w:lang w:val="el-GR"/>
        </w:rPr>
        <w:t>Φορείς και Οργανώσεις στον τομέα του Πολιτισμού και του Αθλητισμού (ανάλογα με τις υφιστάμενες υποδομές της κάθε περιοχής: Μουσεία, Ωδεία, Παιδικές Κατασκηνώσεις, Οργανώσεις της Κοινωνίας των Πολιτών).</w:t>
      </w:r>
    </w:p>
    <w:p w:rsidR="003B716B" w:rsidRPr="00A578EA" w:rsidRDefault="003B716B" w:rsidP="000375E2">
      <w:pPr>
        <w:pStyle w:val="Default"/>
        <w:spacing w:before="120" w:after="120" w:line="360" w:lineRule="auto"/>
        <w:jc w:val="both"/>
        <w:rPr>
          <w:sz w:val="22"/>
          <w:lang w:val="el-GR"/>
        </w:rPr>
      </w:pPr>
      <w:r w:rsidRPr="00A578EA">
        <w:rPr>
          <w:sz w:val="22"/>
          <w:lang w:val="el-GR"/>
        </w:rPr>
        <w:t xml:space="preserve">Τέλος, ιδιαίτερη σημασία θα δοθεί στην ενημέρωση </w:t>
      </w:r>
      <w:r w:rsidRPr="00A578EA">
        <w:rPr>
          <w:sz w:val="22"/>
          <w:u w:val="single"/>
          <w:lang w:val="el-GR"/>
        </w:rPr>
        <w:t>των τελικών ωφελούμενων</w:t>
      </w:r>
      <w:r w:rsidRPr="00A578EA">
        <w:rPr>
          <w:sz w:val="22"/>
          <w:lang w:val="el-GR"/>
        </w:rPr>
        <w:t xml:space="preserve"> του Προγράμματος και κυρίως των νέων και των γυναικών </w:t>
      </w:r>
      <w:proofErr w:type="spellStart"/>
      <w:r w:rsidRPr="00A578EA">
        <w:rPr>
          <w:sz w:val="22"/>
          <w:lang w:val="el-GR"/>
        </w:rPr>
        <w:t>Ρομά</w:t>
      </w:r>
      <w:proofErr w:type="spellEnd"/>
      <w:r w:rsidRPr="00A578EA">
        <w:rPr>
          <w:sz w:val="22"/>
          <w:lang w:val="el-GR"/>
        </w:rPr>
        <w:t xml:space="preserve">, </w:t>
      </w:r>
      <w:r w:rsidR="006C65A6">
        <w:rPr>
          <w:sz w:val="22"/>
          <w:lang w:val="el-GR"/>
        </w:rPr>
        <w:t xml:space="preserve">όπου </w:t>
      </w:r>
      <w:r w:rsidRPr="00A578EA">
        <w:rPr>
          <w:sz w:val="22"/>
          <w:lang w:val="el-GR"/>
        </w:rPr>
        <w:t xml:space="preserve">προβλέπεται να αξιοποιηθούν μέσα επικοινωνίας τα οποία να είναι κατανοητά </w:t>
      </w:r>
      <w:r w:rsidRPr="00A578EA">
        <w:rPr>
          <w:sz w:val="22"/>
          <w:lang w:val="el-GR"/>
        </w:rPr>
        <w:lastRenderedPageBreak/>
        <w:t xml:space="preserve">και </w:t>
      </w:r>
      <w:proofErr w:type="spellStart"/>
      <w:r w:rsidRPr="00A578EA">
        <w:rPr>
          <w:sz w:val="22"/>
          <w:lang w:val="el-GR"/>
        </w:rPr>
        <w:t>προσβάσιμα</w:t>
      </w:r>
      <w:proofErr w:type="spellEnd"/>
      <w:r w:rsidRPr="00A578EA">
        <w:rPr>
          <w:sz w:val="22"/>
          <w:lang w:val="el-GR"/>
        </w:rPr>
        <w:t xml:space="preserve"> σε άτομα που ζουν σε άθλιες συνθήκες διαβίωσης χωρίς πρόσβαση σε βασικά αγαθά και με χαμηλό εκπαιδευτικό επίπεδο. </w:t>
      </w:r>
    </w:p>
    <w:p w:rsidR="00DB58AD" w:rsidRPr="00F268D4" w:rsidRDefault="00DB58AD" w:rsidP="007C5B18">
      <w:pPr>
        <w:pStyle w:val="a"/>
        <w:shd w:val="clear" w:color="auto" w:fill="DDD9C3" w:themeFill="background2" w:themeFillShade="E6"/>
      </w:pPr>
      <w:r w:rsidRPr="0037073E">
        <w:rPr>
          <w:shd w:val="clear" w:color="auto" w:fill="DDD9C3" w:themeFill="background2" w:themeFillShade="E6"/>
        </w:rPr>
        <w:t xml:space="preserve">  </w:t>
      </w:r>
      <w:bookmarkStart w:id="6" w:name="_Toc536951"/>
      <w:r w:rsidR="00A578EA" w:rsidRPr="0037073E">
        <w:rPr>
          <w:shd w:val="clear" w:color="auto" w:fill="DDD9C3" w:themeFill="background2" w:themeFillShade="E6"/>
        </w:rPr>
        <w:t>Επικοινωνιακό</w:t>
      </w:r>
      <w:r w:rsidR="00E44008">
        <w:rPr>
          <w:shd w:val="clear" w:color="auto" w:fill="DDD9C3" w:themeFill="background2" w:themeFillShade="E6"/>
        </w:rPr>
        <w:t xml:space="preserve"> </w:t>
      </w:r>
      <w:r w:rsidR="00F268D4" w:rsidRPr="00E44008">
        <w:rPr>
          <w:shd w:val="clear" w:color="auto" w:fill="DDD9C3" w:themeFill="background2" w:themeFillShade="E6"/>
        </w:rPr>
        <w:t>Σχέδιο</w:t>
      </w:r>
      <w:bookmarkEnd w:id="6"/>
    </w:p>
    <w:p w:rsidR="00DB58AD" w:rsidRPr="00E44008" w:rsidRDefault="00277819" w:rsidP="00163D14">
      <w:pPr>
        <w:pStyle w:val="Default"/>
        <w:spacing w:before="240" w:after="120" w:line="360" w:lineRule="auto"/>
        <w:jc w:val="both"/>
        <w:rPr>
          <w:dstrike/>
          <w:color w:val="auto"/>
          <w:sz w:val="22"/>
          <w:lang w:val="el-GR"/>
        </w:rPr>
      </w:pPr>
      <w:r w:rsidRPr="00E44008">
        <w:rPr>
          <w:color w:val="auto"/>
          <w:sz w:val="22"/>
          <w:lang w:val="el-GR"/>
        </w:rPr>
        <w:t>Το Επικοινωνιακό</w:t>
      </w:r>
      <w:r w:rsidR="00E44008" w:rsidRPr="00E44008">
        <w:rPr>
          <w:color w:val="auto"/>
          <w:sz w:val="22"/>
          <w:lang w:val="el-GR"/>
        </w:rPr>
        <w:t xml:space="preserve"> </w:t>
      </w:r>
      <w:r w:rsidR="00F268D4" w:rsidRPr="00E44008">
        <w:rPr>
          <w:color w:val="auto"/>
          <w:sz w:val="22"/>
          <w:lang w:val="el-GR"/>
        </w:rPr>
        <w:t xml:space="preserve">Σχέδιο </w:t>
      </w:r>
      <w:r w:rsidR="006D7C43" w:rsidRPr="00E44008">
        <w:rPr>
          <w:color w:val="auto"/>
          <w:sz w:val="22"/>
          <w:lang w:val="el-GR"/>
        </w:rPr>
        <w:t xml:space="preserve">έχει </w:t>
      </w:r>
      <w:r w:rsidRPr="00E44008">
        <w:rPr>
          <w:color w:val="auto"/>
          <w:sz w:val="22"/>
          <w:lang w:val="el-GR"/>
        </w:rPr>
        <w:t>σχεδιαστεί με τέτοιον τρόπο ώστε να εξασφαλ</w:t>
      </w:r>
      <w:r w:rsidR="006D7C43" w:rsidRPr="00E44008">
        <w:rPr>
          <w:color w:val="auto"/>
          <w:sz w:val="22"/>
          <w:lang w:val="el-GR"/>
        </w:rPr>
        <w:t>ισθεί η</w:t>
      </w:r>
      <w:r w:rsidRPr="00E44008">
        <w:rPr>
          <w:color w:val="auto"/>
          <w:sz w:val="22"/>
          <w:lang w:val="el-GR"/>
        </w:rPr>
        <w:t xml:space="preserve"> συμμετοχή και </w:t>
      </w:r>
      <w:r w:rsidR="006D7C43" w:rsidRPr="00E44008">
        <w:rPr>
          <w:color w:val="auto"/>
          <w:sz w:val="22"/>
          <w:lang w:val="el-GR"/>
        </w:rPr>
        <w:t xml:space="preserve">η </w:t>
      </w:r>
      <w:r w:rsidRPr="00E44008">
        <w:rPr>
          <w:color w:val="auto"/>
          <w:sz w:val="22"/>
          <w:lang w:val="el-GR"/>
        </w:rPr>
        <w:t xml:space="preserve">υποστήριξη όλων των εμπλεκόμενων φορέων και ατόμων, συμπεριλαμβανομένων των δημόσιων αρχών, των τοπικών φορέων και οργανώσεων και των </w:t>
      </w:r>
      <w:proofErr w:type="spellStart"/>
      <w:r w:rsidRPr="00E44008">
        <w:rPr>
          <w:color w:val="auto"/>
          <w:sz w:val="22"/>
          <w:lang w:val="el-GR"/>
        </w:rPr>
        <w:t>Ρομά</w:t>
      </w:r>
      <w:proofErr w:type="spellEnd"/>
      <w:r w:rsidRPr="00E44008">
        <w:rPr>
          <w:color w:val="auto"/>
          <w:sz w:val="22"/>
          <w:lang w:val="el-GR"/>
        </w:rPr>
        <w:t xml:space="preserve"> και μη-</w:t>
      </w:r>
      <w:proofErr w:type="spellStart"/>
      <w:r w:rsidRPr="00E44008">
        <w:rPr>
          <w:color w:val="auto"/>
          <w:sz w:val="22"/>
          <w:lang w:val="el-GR"/>
        </w:rPr>
        <w:t>Ρομά</w:t>
      </w:r>
      <w:proofErr w:type="spellEnd"/>
      <w:r w:rsidRPr="00E44008">
        <w:rPr>
          <w:color w:val="auto"/>
          <w:sz w:val="22"/>
          <w:lang w:val="el-GR"/>
        </w:rPr>
        <w:t xml:space="preserve"> πολιτών, καθώς και κάθε άλλου ενδιαφερ</w:t>
      </w:r>
      <w:r w:rsidR="00163D14" w:rsidRPr="00E44008">
        <w:rPr>
          <w:color w:val="auto"/>
          <w:sz w:val="22"/>
          <w:lang w:val="el-GR"/>
        </w:rPr>
        <w:t xml:space="preserve">όμενου, ο οποίος θα μπορούσε να συμβάλλει στη </w:t>
      </w:r>
      <w:r w:rsidR="00233B99" w:rsidRPr="00E44008">
        <w:rPr>
          <w:color w:val="auto"/>
          <w:sz w:val="22"/>
          <w:lang w:val="el-GR"/>
        </w:rPr>
        <w:t>διάχυση της πληροφορίας και στη</w:t>
      </w:r>
      <w:r w:rsidR="00163D14" w:rsidRPr="00E44008">
        <w:rPr>
          <w:color w:val="auto"/>
          <w:sz w:val="22"/>
          <w:lang w:val="el-GR"/>
        </w:rPr>
        <w:t xml:space="preserve"> μεταφορά των δράσεων και των αποτελεσμάτων του Προγράμματος</w:t>
      </w:r>
      <w:r w:rsidR="009C4173" w:rsidRPr="00E44008">
        <w:rPr>
          <w:color w:val="auto"/>
          <w:sz w:val="22"/>
          <w:lang w:val="el-GR"/>
        </w:rPr>
        <w:t xml:space="preserve"> με αναφορά στην συμβολή των </w:t>
      </w:r>
      <w:proofErr w:type="spellStart"/>
      <w:r w:rsidR="009C4173" w:rsidRPr="00E44008">
        <w:rPr>
          <w:color w:val="auto"/>
          <w:sz w:val="22"/>
          <w:lang w:val="el-GR"/>
        </w:rPr>
        <w:t>δότριων</w:t>
      </w:r>
      <w:proofErr w:type="spellEnd"/>
      <w:r w:rsidR="009C4173" w:rsidRPr="00E44008">
        <w:rPr>
          <w:color w:val="auto"/>
          <w:sz w:val="22"/>
          <w:lang w:val="el-GR"/>
        </w:rPr>
        <w:t xml:space="preserve"> χωρών και </w:t>
      </w:r>
      <w:r w:rsidR="006D7C43" w:rsidRPr="00E44008">
        <w:rPr>
          <w:color w:val="auto"/>
          <w:sz w:val="22"/>
          <w:lang w:val="el-GR"/>
        </w:rPr>
        <w:t>των διμερών σχέσεων.</w:t>
      </w:r>
      <w:r w:rsidR="006D7C43" w:rsidRPr="00E44008">
        <w:rPr>
          <w:dstrike/>
          <w:color w:val="auto"/>
          <w:sz w:val="22"/>
          <w:lang w:val="el-GR"/>
        </w:rPr>
        <w:t xml:space="preserve"> </w:t>
      </w:r>
    </w:p>
    <w:p w:rsidR="00566E1E" w:rsidRDefault="00566E1E" w:rsidP="0037073E">
      <w:pPr>
        <w:pStyle w:val="20"/>
        <w:numPr>
          <w:ilvl w:val="1"/>
          <w:numId w:val="24"/>
        </w:numPr>
        <w:shd w:val="clear" w:color="auto" w:fill="DDD9C3" w:themeFill="background2" w:themeFillShade="E6"/>
      </w:pPr>
      <w:bookmarkStart w:id="7" w:name="_Toc536952"/>
      <w:r w:rsidRPr="00566E1E">
        <w:t>Στρατηγική και περιεχόμενο των μέτρων πληροφόρησης και επικοινωνίας</w:t>
      </w:r>
      <w:bookmarkEnd w:id="7"/>
      <w:r>
        <w:t xml:space="preserve"> </w:t>
      </w:r>
    </w:p>
    <w:p w:rsidR="00163D14" w:rsidRDefault="006D7C43" w:rsidP="00163D14">
      <w:pPr>
        <w:pStyle w:val="Default"/>
        <w:spacing w:before="240" w:after="120" w:line="360" w:lineRule="auto"/>
        <w:jc w:val="both"/>
        <w:rPr>
          <w:sz w:val="22"/>
          <w:lang w:val="el-GR"/>
        </w:rPr>
      </w:pPr>
      <w:r w:rsidRPr="00E44008">
        <w:rPr>
          <w:color w:val="auto"/>
          <w:sz w:val="22"/>
          <w:lang w:val="el-GR"/>
        </w:rPr>
        <w:t xml:space="preserve">Οι στόχοι και τα αποτελέσματα του </w:t>
      </w:r>
      <w:r w:rsidR="00163D14" w:rsidRPr="00E44008">
        <w:rPr>
          <w:color w:val="auto"/>
          <w:sz w:val="22"/>
          <w:lang w:val="el-GR"/>
        </w:rPr>
        <w:t>Πρ</w:t>
      </w:r>
      <w:r w:rsidRPr="00E44008">
        <w:rPr>
          <w:color w:val="auto"/>
          <w:sz w:val="22"/>
          <w:lang w:val="el-GR"/>
        </w:rPr>
        <w:t>ογράμματος</w:t>
      </w:r>
      <w:r w:rsidR="00163D14" w:rsidRPr="00E44008">
        <w:rPr>
          <w:color w:val="auto"/>
          <w:sz w:val="22"/>
          <w:lang w:val="el-GR"/>
        </w:rPr>
        <w:t xml:space="preserve"> </w:t>
      </w:r>
      <w:r w:rsidR="006F62AD" w:rsidRPr="00E44008">
        <w:rPr>
          <w:color w:val="auto"/>
          <w:sz w:val="22"/>
          <w:lang w:val="el-GR"/>
        </w:rPr>
        <w:t xml:space="preserve">«Ενδυνάμωση και Κοινωνική Ένταξη των </w:t>
      </w:r>
      <w:proofErr w:type="spellStart"/>
      <w:r w:rsidR="006F62AD" w:rsidRPr="00E44008">
        <w:rPr>
          <w:color w:val="auto"/>
          <w:sz w:val="22"/>
          <w:lang w:val="el-GR"/>
        </w:rPr>
        <w:t>Ρομά</w:t>
      </w:r>
      <w:proofErr w:type="spellEnd"/>
      <w:r w:rsidR="006F62AD" w:rsidRPr="00E44008">
        <w:rPr>
          <w:color w:val="auto"/>
          <w:sz w:val="22"/>
          <w:lang w:val="el-GR"/>
        </w:rPr>
        <w:t xml:space="preserve">» </w:t>
      </w:r>
      <w:r w:rsidR="00163D14" w:rsidRPr="00E44008">
        <w:rPr>
          <w:color w:val="auto"/>
          <w:sz w:val="22"/>
          <w:lang w:val="el-GR"/>
        </w:rPr>
        <w:t xml:space="preserve">θα </w:t>
      </w:r>
      <w:r w:rsidRPr="00E44008">
        <w:rPr>
          <w:color w:val="auto"/>
          <w:sz w:val="22"/>
          <w:lang w:val="el-GR"/>
        </w:rPr>
        <w:t>διαχυθούν</w:t>
      </w:r>
      <w:r w:rsidRPr="006D7C43">
        <w:rPr>
          <w:color w:val="0070C0"/>
          <w:sz w:val="22"/>
          <w:lang w:val="el-GR"/>
        </w:rPr>
        <w:t xml:space="preserve"> </w:t>
      </w:r>
      <w:r w:rsidR="00163D14">
        <w:rPr>
          <w:sz w:val="22"/>
          <w:lang w:val="el-GR"/>
        </w:rPr>
        <w:t>στο ευρύ κοινό με στόχο την ενημέρωση</w:t>
      </w:r>
      <w:r w:rsidR="00577226">
        <w:rPr>
          <w:sz w:val="22"/>
          <w:lang w:val="el-GR"/>
        </w:rPr>
        <w:t xml:space="preserve">, </w:t>
      </w:r>
      <w:r w:rsidR="00163D14">
        <w:rPr>
          <w:sz w:val="22"/>
          <w:lang w:val="el-GR"/>
        </w:rPr>
        <w:t>την ευαισθητοποίηση και τη συμμετοχή</w:t>
      </w:r>
      <w:r w:rsidR="00577226">
        <w:rPr>
          <w:sz w:val="22"/>
          <w:lang w:val="el-GR"/>
        </w:rPr>
        <w:t xml:space="preserve"> στις δράσεις και τις παρεμβάσεις του</w:t>
      </w:r>
      <w:r w:rsidR="00163D14">
        <w:rPr>
          <w:sz w:val="22"/>
          <w:lang w:val="el-GR"/>
        </w:rPr>
        <w:t>. Επιπλέον</w:t>
      </w:r>
      <w:r w:rsidR="009C4173">
        <w:rPr>
          <w:sz w:val="22"/>
          <w:lang w:val="el-GR"/>
        </w:rPr>
        <w:t>,</w:t>
      </w:r>
      <w:r w:rsidR="00163D14">
        <w:rPr>
          <w:sz w:val="22"/>
          <w:lang w:val="el-GR"/>
        </w:rPr>
        <w:t xml:space="preserve"> θα υπάρχει ενημέρωση σχετικά με τα οφέλη</w:t>
      </w:r>
      <w:r w:rsidR="006F62AD">
        <w:rPr>
          <w:sz w:val="22"/>
          <w:lang w:val="el-GR"/>
        </w:rPr>
        <w:t xml:space="preserve"> που θα αναδυθούν</w:t>
      </w:r>
      <w:r w:rsidR="00163D14">
        <w:rPr>
          <w:sz w:val="22"/>
          <w:lang w:val="el-GR"/>
        </w:rPr>
        <w:t xml:space="preserve"> για όλους</w:t>
      </w:r>
      <w:r w:rsidR="006F62AD">
        <w:rPr>
          <w:sz w:val="22"/>
          <w:lang w:val="el-GR"/>
        </w:rPr>
        <w:t xml:space="preserve">  μέσα από την ομαλή κοινωνική ένταξη των </w:t>
      </w:r>
      <w:proofErr w:type="spellStart"/>
      <w:r w:rsidR="006F62AD">
        <w:rPr>
          <w:sz w:val="22"/>
          <w:lang w:val="el-GR"/>
        </w:rPr>
        <w:t>Ρομά</w:t>
      </w:r>
      <w:proofErr w:type="spellEnd"/>
      <w:r w:rsidR="006F62AD">
        <w:rPr>
          <w:sz w:val="22"/>
          <w:lang w:val="el-GR"/>
        </w:rPr>
        <w:t xml:space="preserve">. </w:t>
      </w:r>
    </w:p>
    <w:p w:rsidR="006F62AD" w:rsidRDefault="006F62AD" w:rsidP="00163D14">
      <w:pPr>
        <w:pStyle w:val="Default"/>
        <w:spacing w:before="240" w:after="120" w:line="360" w:lineRule="auto"/>
        <w:jc w:val="both"/>
        <w:rPr>
          <w:sz w:val="22"/>
          <w:lang w:val="el-GR"/>
        </w:rPr>
      </w:pPr>
      <w:r>
        <w:rPr>
          <w:sz w:val="22"/>
          <w:lang w:val="el-GR"/>
        </w:rPr>
        <w:t xml:space="preserve">Δεδομένου ότι το Πρόγραμμα περιλαμβάνει δυο διακριτά αλλά αλληλένδετα έργα, καθώς και τρεις μικρές </w:t>
      </w:r>
      <w:proofErr w:type="spellStart"/>
      <w:r>
        <w:rPr>
          <w:sz w:val="22"/>
          <w:lang w:val="el-GR"/>
        </w:rPr>
        <w:t>στοχευμένες</w:t>
      </w:r>
      <w:proofErr w:type="spellEnd"/>
      <w:r>
        <w:rPr>
          <w:sz w:val="22"/>
          <w:lang w:val="el-GR"/>
        </w:rPr>
        <w:t xml:space="preserve"> επιχορηγήσεις</w:t>
      </w:r>
      <w:r w:rsidR="006D7C43">
        <w:rPr>
          <w:sz w:val="22"/>
          <w:lang w:val="el-GR"/>
        </w:rPr>
        <w:t xml:space="preserve">, </w:t>
      </w:r>
      <w:r>
        <w:rPr>
          <w:sz w:val="22"/>
          <w:lang w:val="el-GR"/>
        </w:rPr>
        <w:t xml:space="preserve"> το</w:t>
      </w:r>
      <w:r w:rsidR="00181253">
        <w:rPr>
          <w:sz w:val="22"/>
          <w:lang w:val="el-GR"/>
        </w:rPr>
        <w:t xml:space="preserve"> </w:t>
      </w:r>
      <w:r w:rsidR="006D7C43" w:rsidRPr="00E44008">
        <w:rPr>
          <w:color w:val="auto"/>
          <w:sz w:val="22"/>
          <w:lang w:val="el-GR"/>
        </w:rPr>
        <w:t xml:space="preserve">σχέδιο </w:t>
      </w:r>
      <w:r>
        <w:rPr>
          <w:sz w:val="22"/>
          <w:lang w:val="el-GR"/>
        </w:rPr>
        <w:t xml:space="preserve">καθώς και τα μέσα πληροφόρησης και επικοινωνίας διαφοροποιούνται αναλόγως . </w:t>
      </w:r>
    </w:p>
    <w:p w:rsidR="00511174" w:rsidRDefault="006F62AD" w:rsidP="00163D14">
      <w:pPr>
        <w:pStyle w:val="Default"/>
        <w:spacing w:before="240" w:after="120" w:line="360" w:lineRule="auto"/>
        <w:jc w:val="both"/>
        <w:rPr>
          <w:sz w:val="22"/>
          <w:lang w:val="el-GR"/>
        </w:rPr>
      </w:pPr>
      <w:r>
        <w:rPr>
          <w:sz w:val="22"/>
          <w:lang w:val="el-GR"/>
        </w:rPr>
        <w:t xml:space="preserve">Για το έργο </w:t>
      </w:r>
      <w:r w:rsidR="008B16AC" w:rsidRPr="008B16AC">
        <w:rPr>
          <w:b/>
          <w:sz w:val="22"/>
          <w:lang w:val="el-GR"/>
        </w:rPr>
        <w:t>«Μετεγκατάσταση οικογενειών σε πρότυπο οικισμό Κοινωνικής Κατοικίας στο Δήμο Κατερίνης</w:t>
      </w:r>
      <w:r w:rsidR="00A24B30">
        <w:rPr>
          <w:sz w:val="22"/>
          <w:lang w:val="el-GR"/>
        </w:rPr>
        <w:t>»</w:t>
      </w:r>
      <w:r>
        <w:rPr>
          <w:sz w:val="22"/>
          <w:lang w:val="el-GR"/>
        </w:rPr>
        <w:t xml:space="preserve"> προβλέπ</w:t>
      </w:r>
      <w:r w:rsidR="00511174">
        <w:rPr>
          <w:sz w:val="22"/>
          <w:lang w:val="el-GR"/>
        </w:rPr>
        <w:t>ον</w:t>
      </w:r>
      <w:r>
        <w:rPr>
          <w:sz w:val="22"/>
          <w:lang w:val="el-GR"/>
        </w:rPr>
        <w:t xml:space="preserve">ται </w:t>
      </w:r>
      <w:r w:rsidR="00511174">
        <w:rPr>
          <w:sz w:val="22"/>
          <w:lang w:val="el-GR"/>
        </w:rPr>
        <w:t>τα ακόλουθα:</w:t>
      </w:r>
    </w:p>
    <w:p w:rsidR="00E074DF" w:rsidRDefault="00E074DF" w:rsidP="00E074DF">
      <w:pPr>
        <w:pStyle w:val="Default"/>
        <w:numPr>
          <w:ilvl w:val="0"/>
          <w:numId w:val="36"/>
        </w:numPr>
        <w:spacing w:before="240" w:after="120" w:line="360" w:lineRule="auto"/>
        <w:jc w:val="both"/>
        <w:rPr>
          <w:sz w:val="22"/>
          <w:lang w:val="el-GR"/>
        </w:rPr>
      </w:pPr>
      <w:r>
        <w:rPr>
          <w:sz w:val="22"/>
          <w:lang w:val="el-GR"/>
        </w:rPr>
        <w:t>Ε</w:t>
      </w:r>
      <w:r w:rsidR="00181253">
        <w:rPr>
          <w:sz w:val="22"/>
          <w:lang w:val="el-GR"/>
        </w:rPr>
        <w:t xml:space="preserve">νημέρωση </w:t>
      </w:r>
      <w:r w:rsidR="00D45C19">
        <w:rPr>
          <w:sz w:val="22"/>
          <w:lang w:val="el-GR"/>
        </w:rPr>
        <w:t>των</w:t>
      </w:r>
      <w:r w:rsidR="00181253">
        <w:rPr>
          <w:sz w:val="22"/>
          <w:lang w:val="el-GR"/>
        </w:rPr>
        <w:t xml:space="preserve"> </w:t>
      </w:r>
      <w:r w:rsidR="00A24B30">
        <w:rPr>
          <w:sz w:val="22"/>
          <w:lang w:val="el-GR"/>
        </w:rPr>
        <w:t xml:space="preserve">περίπου </w:t>
      </w:r>
      <w:r w:rsidR="00181253">
        <w:rPr>
          <w:sz w:val="22"/>
          <w:lang w:val="el-GR"/>
        </w:rPr>
        <w:t>50 οικογ</w:t>
      </w:r>
      <w:r w:rsidR="00D45C19">
        <w:rPr>
          <w:sz w:val="22"/>
          <w:lang w:val="el-GR"/>
        </w:rPr>
        <w:t>ενειών</w:t>
      </w:r>
      <w:r w:rsidR="00181253">
        <w:rPr>
          <w:sz w:val="22"/>
          <w:lang w:val="el-GR"/>
        </w:rPr>
        <w:t xml:space="preserve"> που θα </w:t>
      </w:r>
      <w:proofErr w:type="spellStart"/>
      <w:r w:rsidR="00181253">
        <w:rPr>
          <w:sz w:val="22"/>
          <w:lang w:val="el-GR"/>
        </w:rPr>
        <w:t>μετεγκατασταθούν</w:t>
      </w:r>
      <w:proofErr w:type="spellEnd"/>
      <w:r w:rsidR="00181253">
        <w:rPr>
          <w:sz w:val="22"/>
          <w:lang w:val="el-GR"/>
        </w:rPr>
        <w:t xml:space="preserve">, τις συνθήκες διαβίωσης πριν και μετά την μετεγκατάσταση </w:t>
      </w:r>
      <w:r>
        <w:rPr>
          <w:sz w:val="22"/>
          <w:lang w:val="el-GR"/>
        </w:rPr>
        <w:t xml:space="preserve">και </w:t>
      </w:r>
      <w:r w:rsidR="00511174">
        <w:rPr>
          <w:sz w:val="22"/>
          <w:lang w:val="el-GR"/>
        </w:rPr>
        <w:t xml:space="preserve">τη συμβολή του </w:t>
      </w:r>
      <w:r w:rsidR="00D45C19">
        <w:rPr>
          <w:sz w:val="22"/>
          <w:lang w:val="el-GR"/>
        </w:rPr>
        <w:t xml:space="preserve">προγράμματος </w:t>
      </w:r>
      <w:r w:rsidR="006D7C43">
        <w:rPr>
          <w:sz w:val="22"/>
          <w:lang w:val="el-GR"/>
        </w:rPr>
        <w:t xml:space="preserve">ΧΜ </w:t>
      </w:r>
      <w:r w:rsidR="00511174">
        <w:rPr>
          <w:sz w:val="22"/>
          <w:lang w:val="el-GR"/>
        </w:rPr>
        <w:t>ΕΟΧ</w:t>
      </w:r>
      <w:r>
        <w:rPr>
          <w:sz w:val="22"/>
          <w:lang w:val="el-GR"/>
        </w:rPr>
        <w:t xml:space="preserve">. </w:t>
      </w:r>
    </w:p>
    <w:p w:rsidR="009F3C78" w:rsidRPr="00E074DF" w:rsidRDefault="00D45C19" w:rsidP="00E074DF">
      <w:pPr>
        <w:pStyle w:val="Default"/>
        <w:numPr>
          <w:ilvl w:val="0"/>
          <w:numId w:val="36"/>
        </w:numPr>
        <w:spacing w:before="240" w:after="120" w:line="360" w:lineRule="auto"/>
        <w:jc w:val="both"/>
        <w:rPr>
          <w:sz w:val="22"/>
          <w:lang w:val="el-GR"/>
        </w:rPr>
      </w:pPr>
      <w:r w:rsidRPr="00E44008">
        <w:rPr>
          <w:color w:val="auto"/>
          <w:sz w:val="22"/>
          <w:lang w:val="el-GR"/>
        </w:rPr>
        <w:t>Βιντεοσκόπηση της μετεγκατάστασης.</w:t>
      </w:r>
      <w:r>
        <w:rPr>
          <w:sz w:val="22"/>
          <w:lang w:val="el-GR"/>
        </w:rPr>
        <w:t xml:space="preserve"> </w:t>
      </w:r>
      <w:r w:rsidR="009B1DAE" w:rsidRPr="00E074DF">
        <w:rPr>
          <w:sz w:val="22"/>
          <w:lang w:val="el-GR"/>
        </w:rPr>
        <w:t xml:space="preserve">Πρόκειται η  μετεγκατάσταση να βιντεοσκοπηθεί (βίντεο και φωτογράφιση) με στόχο να δημιουργηθεί </w:t>
      </w:r>
      <w:r w:rsidR="009B1DAE" w:rsidRPr="00E074DF">
        <w:rPr>
          <w:sz w:val="22"/>
          <w:lang w:val="el-GR"/>
        </w:rPr>
        <w:lastRenderedPageBreak/>
        <w:t>ένα μικρό βίντ</w:t>
      </w:r>
      <w:r w:rsidR="009C4173" w:rsidRPr="00E074DF">
        <w:rPr>
          <w:sz w:val="22"/>
          <w:lang w:val="el-GR"/>
        </w:rPr>
        <w:t>εο το οποίο θα παρουσιάζει βήμα-</w:t>
      </w:r>
      <w:r w:rsidR="009B1DAE" w:rsidRPr="00E074DF">
        <w:rPr>
          <w:sz w:val="22"/>
          <w:lang w:val="el-GR"/>
        </w:rPr>
        <w:t>βήμα όλη τη διαδικασία της μετεγκατάστασης (συνθήκες πριν και μετά την παρέμβαση)</w:t>
      </w:r>
      <w:r w:rsidR="00133118" w:rsidRPr="00E074DF">
        <w:rPr>
          <w:sz w:val="22"/>
          <w:lang w:val="el-GR"/>
        </w:rPr>
        <w:t xml:space="preserve"> για ενημέρωση και ευαισθητοποίηση, για συμμετοχή σε πιθανές συναφείς εκθέσεις</w:t>
      </w:r>
      <w:r w:rsidR="00E074DF" w:rsidRPr="00E074DF">
        <w:rPr>
          <w:sz w:val="22"/>
          <w:lang w:val="el-GR"/>
        </w:rPr>
        <w:t>, παρουσίαση σε σχετικές ημερίδες</w:t>
      </w:r>
      <w:r w:rsidR="00133118" w:rsidRPr="00E074DF">
        <w:rPr>
          <w:sz w:val="22"/>
          <w:lang w:val="el-GR"/>
        </w:rPr>
        <w:t xml:space="preserve"> κ.λπ</w:t>
      </w:r>
      <w:r w:rsidR="009B1DAE" w:rsidRPr="00E074DF">
        <w:rPr>
          <w:sz w:val="22"/>
          <w:lang w:val="el-GR"/>
        </w:rPr>
        <w:t xml:space="preserve">. </w:t>
      </w:r>
      <w:r w:rsidR="00946B7C" w:rsidRPr="00E074DF">
        <w:rPr>
          <w:sz w:val="22"/>
          <w:lang w:val="el-GR"/>
        </w:rPr>
        <w:t xml:space="preserve"> </w:t>
      </w:r>
    </w:p>
    <w:p w:rsidR="009F3C78" w:rsidRDefault="007801A7">
      <w:pPr>
        <w:pStyle w:val="Default"/>
        <w:numPr>
          <w:ilvl w:val="0"/>
          <w:numId w:val="36"/>
        </w:numPr>
        <w:spacing w:before="240" w:after="120" w:line="360" w:lineRule="auto"/>
        <w:jc w:val="both"/>
        <w:rPr>
          <w:sz w:val="22"/>
          <w:lang w:val="el-GR"/>
        </w:rPr>
      </w:pPr>
      <w:r w:rsidRPr="00E074DF">
        <w:rPr>
          <w:sz w:val="22"/>
          <w:lang w:val="el-GR"/>
        </w:rPr>
        <w:t xml:space="preserve">Για το έργο </w:t>
      </w:r>
      <w:r w:rsidR="00464087" w:rsidRPr="00E074DF">
        <w:rPr>
          <w:sz w:val="22"/>
          <w:lang w:val="el-GR"/>
        </w:rPr>
        <w:t xml:space="preserve">της μετεγκατάστασης </w:t>
      </w:r>
      <w:r w:rsidRPr="00E074DF">
        <w:rPr>
          <w:sz w:val="22"/>
          <w:lang w:val="el-GR"/>
        </w:rPr>
        <w:t>θα ενημερωθούν</w:t>
      </w:r>
      <w:r w:rsidR="0048451C" w:rsidRPr="00E074DF">
        <w:rPr>
          <w:sz w:val="22"/>
          <w:lang w:val="el-GR"/>
        </w:rPr>
        <w:t xml:space="preserve"> μέσω ημερίδων και συναντήσεων εργασίας</w:t>
      </w:r>
      <w:r w:rsidRPr="00E074DF">
        <w:rPr>
          <w:sz w:val="22"/>
          <w:lang w:val="el-GR"/>
        </w:rPr>
        <w:t xml:space="preserve"> οι κάτοικοι της ευρύτερης </w:t>
      </w:r>
      <w:r w:rsidR="00A24B30" w:rsidRPr="00E074DF">
        <w:rPr>
          <w:sz w:val="22"/>
          <w:lang w:val="el-GR"/>
        </w:rPr>
        <w:t>περιοχής, τοπικοί φορείς στους τομεί</w:t>
      </w:r>
      <w:r w:rsidR="00A24B30">
        <w:rPr>
          <w:sz w:val="22"/>
          <w:lang w:val="el-GR"/>
        </w:rPr>
        <w:t xml:space="preserve">ς της εκπαίδευσης και της απασχόλησης (Διευθυντές και Παιδαγωγικό προσωπικό των Σχολικών μονάδων, των Σχολείων Δεύτερης Ευκαιρίας, Τοπικά υποκαταστήματα του ΟΑΕΔ, τοπικές επιχειρήσεις </w:t>
      </w:r>
      <w:proofErr w:type="spellStart"/>
      <w:r w:rsidR="00A24B30">
        <w:rPr>
          <w:sz w:val="22"/>
          <w:lang w:val="el-GR"/>
        </w:rPr>
        <w:t>κά</w:t>
      </w:r>
      <w:proofErr w:type="spellEnd"/>
      <w:r w:rsidR="00A24B30">
        <w:rPr>
          <w:sz w:val="22"/>
          <w:lang w:val="el-GR"/>
        </w:rPr>
        <w:t>.)</w:t>
      </w:r>
      <w:r w:rsidR="009C4173">
        <w:rPr>
          <w:sz w:val="22"/>
          <w:lang w:val="el-GR"/>
        </w:rPr>
        <w:t>, καθώς και η ευρύτερη κοινωνία</w:t>
      </w:r>
      <w:r w:rsidR="00347590">
        <w:rPr>
          <w:sz w:val="22"/>
          <w:lang w:val="el-GR"/>
        </w:rPr>
        <w:t xml:space="preserve">. </w:t>
      </w:r>
    </w:p>
    <w:p w:rsidR="009F3C78" w:rsidRDefault="009B1DAE">
      <w:pPr>
        <w:pStyle w:val="Default"/>
        <w:numPr>
          <w:ilvl w:val="0"/>
          <w:numId w:val="36"/>
        </w:numPr>
        <w:spacing w:before="240" w:after="120" w:line="360" w:lineRule="auto"/>
        <w:jc w:val="both"/>
        <w:rPr>
          <w:sz w:val="22"/>
          <w:lang w:val="el-GR"/>
        </w:rPr>
      </w:pPr>
      <w:r>
        <w:rPr>
          <w:sz w:val="22"/>
          <w:lang w:val="el-GR"/>
        </w:rPr>
        <w:t>Θα πραγματοποιηθούν επισκέψεις σε σχολεία της περιοχής και μέσα από βιωματικές προσεγγίσεις θα ζητηθεί από τα παιδιά να εκφραστούν και να κατανοήσουν τη σημασία της αρμονικής συνύπαρξης και της προάσπισης των θεμελιωδών δικαιωμάτων.</w:t>
      </w:r>
    </w:p>
    <w:p w:rsidR="009F3C78" w:rsidRDefault="00464087">
      <w:pPr>
        <w:pStyle w:val="Default"/>
        <w:numPr>
          <w:ilvl w:val="0"/>
          <w:numId w:val="36"/>
        </w:numPr>
        <w:spacing w:before="240" w:after="120" w:line="360" w:lineRule="auto"/>
        <w:jc w:val="both"/>
        <w:rPr>
          <w:sz w:val="22"/>
          <w:lang w:val="el-GR"/>
        </w:rPr>
      </w:pPr>
      <w:r>
        <w:rPr>
          <w:sz w:val="22"/>
          <w:lang w:val="el-GR"/>
        </w:rPr>
        <w:t xml:space="preserve">Δημοσιεύματα σε </w:t>
      </w:r>
      <w:r w:rsidR="009526DB">
        <w:rPr>
          <w:sz w:val="22"/>
          <w:lang w:val="el-GR"/>
        </w:rPr>
        <w:t>εθνικά και τοπικά μέσα ενημέρωσης.</w:t>
      </w:r>
    </w:p>
    <w:p w:rsidR="009F3C78" w:rsidRDefault="009526DB">
      <w:pPr>
        <w:pStyle w:val="Default"/>
        <w:numPr>
          <w:ilvl w:val="0"/>
          <w:numId w:val="36"/>
        </w:numPr>
        <w:spacing w:before="240" w:after="120" w:line="360" w:lineRule="auto"/>
        <w:jc w:val="both"/>
        <w:rPr>
          <w:sz w:val="22"/>
          <w:lang w:val="el-GR"/>
        </w:rPr>
      </w:pPr>
      <w:r>
        <w:rPr>
          <w:sz w:val="22"/>
          <w:lang w:val="el-GR"/>
        </w:rPr>
        <w:t>Παρουσίαση του έργου σε σχετικές ημερίδες</w:t>
      </w:r>
    </w:p>
    <w:p w:rsidR="009F3C78" w:rsidRDefault="0048451C">
      <w:pPr>
        <w:pStyle w:val="Default"/>
        <w:numPr>
          <w:ilvl w:val="0"/>
          <w:numId w:val="36"/>
        </w:numPr>
        <w:spacing w:before="240" w:after="120" w:line="360" w:lineRule="auto"/>
        <w:jc w:val="both"/>
        <w:rPr>
          <w:sz w:val="22"/>
          <w:lang w:val="el-GR"/>
        </w:rPr>
      </w:pPr>
      <w:r>
        <w:rPr>
          <w:sz w:val="22"/>
          <w:lang w:val="el-GR"/>
        </w:rPr>
        <w:t>Εκτύπωση φυλλαδίων, αφισών  και σχετικού υλικού.</w:t>
      </w:r>
    </w:p>
    <w:p w:rsidR="009F3C78" w:rsidRDefault="00347590">
      <w:pPr>
        <w:pStyle w:val="Default"/>
        <w:numPr>
          <w:ilvl w:val="0"/>
          <w:numId w:val="36"/>
        </w:numPr>
        <w:spacing w:before="240" w:after="120" w:line="360" w:lineRule="auto"/>
        <w:jc w:val="both"/>
        <w:rPr>
          <w:sz w:val="22"/>
          <w:lang w:val="el-GR"/>
        </w:rPr>
      </w:pPr>
      <w:r>
        <w:rPr>
          <w:sz w:val="22"/>
          <w:lang w:val="el-GR"/>
        </w:rPr>
        <w:t xml:space="preserve">Επιπλέον, τα αποτελέσματα του έργου θα δημοσιευθούν μέσω της ιστοσελίδας του </w:t>
      </w:r>
      <w:r w:rsidR="009B1DAE">
        <w:rPr>
          <w:sz w:val="22"/>
          <w:lang w:val="el-GR"/>
        </w:rPr>
        <w:t>έργου, όπως αναλυτικά παρουσιάζεται παρακάτω.</w:t>
      </w:r>
    </w:p>
    <w:p w:rsidR="00063F27" w:rsidRDefault="00A24B30" w:rsidP="00163D14">
      <w:pPr>
        <w:pStyle w:val="Default"/>
        <w:spacing w:before="240" w:after="120" w:line="360" w:lineRule="auto"/>
        <w:jc w:val="both"/>
        <w:rPr>
          <w:sz w:val="22"/>
          <w:lang w:val="el-GR"/>
        </w:rPr>
      </w:pPr>
      <w:r>
        <w:rPr>
          <w:sz w:val="22"/>
          <w:lang w:val="el-GR"/>
        </w:rPr>
        <w:t xml:space="preserve">Για το Έργο </w:t>
      </w:r>
      <w:r w:rsidR="00347590" w:rsidRPr="003E48A2">
        <w:rPr>
          <w:b/>
          <w:sz w:val="22"/>
          <w:lang w:val="el-GR"/>
        </w:rPr>
        <w:t>«</w:t>
      </w:r>
      <w:r w:rsidR="00347590" w:rsidRPr="003E48A2">
        <w:rPr>
          <w:b/>
          <w:sz w:val="22"/>
          <w:u w:val="single"/>
          <w:lang w:val="el-GR"/>
        </w:rPr>
        <w:t>Σύσταση Ομάδ</w:t>
      </w:r>
      <w:r w:rsidR="00D45C19">
        <w:rPr>
          <w:b/>
          <w:sz w:val="22"/>
          <w:u w:val="single"/>
          <w:lang w:val="el-GR"/>
        </w:rPr>
        <w:t>ας</w:t>
      </w:r>
      <w:r w:rsidR="00347590" w:rsidRPr="003E48A2">
        <w:rPr>
          <w:b/>
          <w:sz w:val="22"/>
          <w:u w:val="single"/>
          <w:lang w:val="el-GR"/>
        </w:rPr>
        <w:t xml:space="preserve"> Κρούσης</w:t>
      </w:r>
      <w:r w:rsidR="00347590" w:rsidRPr="003E48A2">
        <w:rPr>
          <w:b/>
          <w:sz w:val="22"/>
          <w:lang w:val="el-GR"/>
        </w:rPr>
        <w:t>»</w:t>
      </w:r>
      <w:r w:rsidR="00347590">
        <w:rPr>
          <w:sz w:val="22"/>
          <w:lang w:val="el-GR"/>
        </w:rPr>
        <w:t xml:space="preserve">  θα </w:t>
      </w:r>
      <w:r w:rsidR="00063F27">
        <w:rPr>
          <w:sz w:val="22"/>
          <w:lang w:val="el-GR"/>
        </w:rPr>
        <w:t>πραγματοποιηθούν οι παρακάτω δράσεις:</w:t>
      </w:r>
    </w:p>
    <w:p w:rsidR="009F3C78" w:rsidRDefault="00347590">
      <w:pPr>
        <w:pStyle w:val="Default"/>
        <w:numPr>
          <w:ilvl w:val="0"/>
          <w:numId w:val="38"/>
        </w:numPr>
        <w:spacing w:before="240" w:after="120" w:line="360" w:lineRule="auto"/>
        <w:jc w:val="both"/>
        <w:rPr>
          <w:sz w:val="22"/>
          <w:lang w:val="el-GR"/>
        </w:rPr>
      </w:pPr>
      <w:r>
        <w:rPr>
          <w:sz w:val="22"/>
          <w:lang w:val="el-GR"/>
        </w:rPr>
        <w:t>ενημέρωση</w:t>
      </w:r>
      <w:r w:rsidR="00511174">
        <w:rPr>
          <w:sz w:val="22"/>
          <w:lang w:val="el-GR"/>
        </w:rPr>
        <w:t xml:space="preserve"> σε επίπεδο </w:t>
      </w:r>
      <w:r w:rsidR="008B16AC" w:rsidRPr="008B16AC">
        <w:rPr>
          <w:sz w:val="22"/>
          <w:u w:val="single"/>
          <w:lang w:val="el-GR"/>
        </w:rPr>
        <w:t>Περιφερειών και Δήμων τοπικών φορέων</w:t>
      </w:r>
      <w:r w:rsidR="00511174">
        <w:rPr>
          <w:sz w:val="22"/>
          <w:lang w:val="el-GR"/>
        </w:rPr>
        <w:t xml:space="preserve"> </w:t>
      </w:r>
      <w:r>
        <w:rPr>
          <w:sz w:val="22"/>
          <w:lang w:val="el-GR"/>
        </w:rPr>
        <w:t xml:space="preserve"> σχετικά με τον ρόλο και τις αρμοδιότητες της εν λόγω ομάδας κυρίως μέσω</w:t>
      </w:r>
      <w:r w:rsidR="00A4105A">
        <w:rPr>
          <w:sz w:val="22"/>
          <w:lang w:val="el-GR"/>
        </w:rPr>
        <w:t xml:space="preserve"> </w:t>
      </w:r>
      <w:r w:rsidR="008B16AC" w:rsidRPr="008B16AC">
        <w:rPr>
          <w:sz w:val="22"/>
          <w:u w:val="single"/>
          <w:lang w:val="el-GR"/>
        </w:rPr>
        <w:t xml:space="preserve">ημερίδων  </w:t>
      </w:r>
      <w:r w:rsidR="00E074DF">
        <w:rPr>
          <w:sz w:val="22"/>
          <w:u w:val="single"/>
          <w:lang w:val="el-GR"/>
        </w:rPr>
        <w:t xml:space="preserve">και </w:t>
      </w:r>
      <w:r w:rsidR="008B16AC" w:rsidRPr="008B16AC">
        <w:rPr>
          <w:sz w:val="22"/>
          <w:u w:val="single"/>
          <w:lang w:val="el-GR"/>
        </w:rPr>
        <w:t>ενημερωτικών συναντήσεων</w:t>
      </w:r>
      <w:r>
        <w:rPr>
          <w:sz w:val="22"/>
          <w:lang w:val="el-GR"/>
        </w:rPr>
        <w:t xml:space="preserve"> </w:t>
      </w:r>
      <w:r w:rsidR="00511174">
        <w:rPr>
          <w:sz w:val="22"/>
          <w:lang w:val="el-GR"/>
        </w:rPr>
        <w:t xml:space="preserve"> </w:t>
      </w:r>
      <w:r>
        <w:rPr>
          <w:sz w:val="22"/>
          <w:lang w:val="el-GR"/>
        </w:rPr>
        <w:t xml:space="preserve">της Ειδικής Γραμματείας Κοινωνικής Ένταξης των </w:t>
      </w:r>
      <w:proofErr w:type="spellStart"/>
      <w:r>
        <w:rPr>
          <w:sz w:val="22"/>
          <w:lang w:val="el-GR"/>
        </w:rPr>
        <w:t>Ρομά</w:t>
      </w:r>
      <w:proofErr w:type="spellEnd"/>
      <w:r w:rsidR="00A145AD">
        <w:rPr>
          <w:sz w:val="22"/>
          <w:lang w:val="el-GR"/>
        </w:rPr>
        <w:t xml:space="preserve">, αλλά και με τη συμμετοχή του Ευρωπαϊκού Οργανισμού Θεμελιωδών Δικαιωμάτων ως διεθνή εταίρος του </w:t>
      </w:r>
      <w:r w:rsidR="009C4173">
        <w:rPr>
          <w:sz w:val="22"/>
          <w:lang w:val="el-GR"/>
        </w:rPr>
        <w:t>Προγράμματος</w:t>
      </w:r>
      <w:r w:rsidR="00A145AD">
        <w:rPr>
          <w:sz w:val="22"/>
          <w:lang w:val="el-GR"/>
        </w:rPr>
        <w:t xml:space="preserve">. </w:t>
      </w:r>
    </w:p>
    <w:p w:rsidR="009F3C78" w:rsidRDefault="008B16AC">
      <w:pPr>
        <w:pStyle w:val="Default"/>
        <w:numPr>
          <w:ilvl w:val="0"/>
          <w:numId w:val="38"/>
        </w:numPr>
        <w:spacing w:before="240" w:after="120" w:line="360" w:lineRule="auto"/>
        <w:jc w:val="both"/>
        <w:rPr>
          <w:sz w:val="22"/>
          <w:lang w:val="el-GR"/>
        </w:rPr>
      </w:pPr>
      <w:r>
        <w:rPr>
          <w:sz w:val="22"/>
          <w:lang w:val="el-GR"/>
        </w:rPr>
        <w:lastRenderedPageBreak/>
        <w:t xml:space="preserve"> Ενημερωτικές συναντήσεις σε συνεργασία με τα Παραρτήματα </w:t>
      </w:r>
      <w:proofErr w:type="spellStart"/>
      <w:r>
        <w:rPr>
          <w:sz w:val="22"/>
          <w:lang w:val="el-GR"/>
        </w:rPr>
        <w:t>Ρομά</w:t>
      </w:r>
      <w:proofErr w:type="spellEnd"/>
      <w:r>
        <w:rPr>
          <w:sz w:val="22"/>
          <w:lang w:val="el-GR"/>
        </w:rPr>
        <w:t xml:space="preserve"> των Κέντρων Κοινότητας στις </w:t>
      </w:r>
      <w:r w:rsidRPr="008B16AC">
        <w:rPr>
          <w:sz w:val="22"/>
          <w:u w:val="single"/>
          <w:lang w:val="el-GR"/>
        </w:rPr>
        <w:t xml:space="preserve">τοπικές κοινότητες των </w:t>
      </w:r>
      <w:proofErr w:type="spellStart"/>
      <w:r w:rsidRPr="008B16AC">
        <w:rPr>
          <w:sz w:val="22"/>
          <w:u w:val="single"/>
          <w:lang w:val="el-GR"/>
        </w:rPr>
        <w:t>Ρομά</w:t>
      </w:r>
      <w:proofErr w:type="spellEnd"/>
      <w:r w:rsidR="00A4105A">
        <w:rPr>
          <w:sz w:val="22"/>
          <w:lang w:val="el-GR"/>
        </w:rPr>
        <w:t xml:space="preserve"> </w:t>
      </w:r>
      <w:r>
        <w:rPr>
          <w:sz w:val="22"/>
          <w:lang w:val="el-GR"/>
        </w:rPr>
        <w:t xml:space="preserve">που θα δραστηριοποιηθούν οι ομάδες κρούσης.  Οι συναντήσεις αυτές για να ανταποκρίνονται στα χαρακτηριστικά και τις ανάγκες των ομάδων στόχου θα συνδυάζουν την </w:t>
      </w:r>
      <w:r w:rsidRPr="008B16AC">
        <w:rPr>
          <w:sz w:val="22"/>
          <w:u w:val="single"/>
          <w:lang w:val="el-GR"/>
        </w:rPr>
        <w:t>ενημέρωση με δράσεις βιωματικού</w:t>
      </w:r>
      <w:r>
        <w:rPr>
          <w:sz w:val="22"/>
          <w:lang w:val="el-GR"/>
        </w:rPr>
        <w:t xml:space="preserve"> και συμμετοχικού χαρακτήρα, όπως γνωριμία με την κουζίνα των </w:t>
      </w:r>
      <w:proofErr w:type="spellStart"/>
      <w:r>
        <w:rPr>
          <w:sz w:val="22"/>
          <w:lang w:val="el-GR"/>
        </w:rPr>
        <w:t>Ρομά</w:t>
      </w:r>
      <w:proofErr w:type="spellEnd"/>
      <w:r>
        <w:rPr>
          <w:sz w:val="22"/>
          <w:lang w:val="el-GR"/>
        </w:rPr>
        <w:t xml:space="preserve">, </w:t>
      </w:r>
      <w:proofErr w:type="spellStart"/>
      <w:r>
        <w:rPr>
          <w:sz w:val="22"/>
        </w:rPr>
        <w:t>bazzar</w:t>
      </w:r>
      <w:proofErr w:type="spellEnd"/>
      <w:r>
        <w:rPr>
          <w:sz w:val="22"/>
          <w:lang w:val="el-GR"/>
        </w:rPr>
        <w:t xml:space="preserve">, έκθεση φωτογραφίας, ζωγραφικής </w:t>
      </w:r>
      <w:proofErr w:type="spellStart"/>
      <w:r>
        <w:rPr>
          <w:sz w:val="22"/>
          <w:lang w:val="el-GR"/>
        </w:rPr>
        <w:t>κά</w:t>
      </w:r>
      <w:proofErr w:type="spellEnd"/>
      <w:r>
        <w:rPr>
          <w:sz w:val="22"/>
          <w:lang w:val="el-GR"/>
        </w:rPr>
        <w:t xml:space="preserve">. </w:t>
      </w:r>
    </w:p>
    <w:p w:rsidR="009F3C78" w:rsidRDefault="00A145AD" w:rsidP="0037073E">
      <w:pPr>
        <w:pStyle w:val="Default"/>
        <w:numPr>
          <w:ilvl w:val="0"/>
          <w:numId w:val="38"/>
        </w:numPr>
        <w:spacing w:before="240" w:after="120" w:line="360" w:lineRule="auto"/>
        <w:jc w:val="both"/>
        <w:rPr>
          <w:sz w:val="22"/>
          <w:lang w:val="el-GR"/>
        </w:rPr>
      </w:pPr>
      <w:r>
        <w:rPr>
          <w:sz w:val="22"/>
          <w:lang w:val="el-GR"/>
        </w:rPr>
        <w:t>Δελτία Τύπου  καθώς και έντυπο ενημερωτικό υλικό</w:t>
      </w:r>
      <w:r w:rsidR="00967779">
        <w:rPr>
          <w:sz w:val="22"/>
          <w:lang w:val="el-GR"/>
        </w:rPr>
        <w:t xml:space="preserve"> </w:t>
      </w:r>
      <w:r w:rsidR="009C4173">
        <w:rPr>
          <w:sz w:val="22"/>
          <w:lang w:val="el-GR"/>
        </w:rPr>
        <w:t xml:space="preserve"> (φυλλάδια και αφίσες) </w:t>
      </w:r>
      <w:r w:rsidR="00967779">
        <w:rPr>
          <w:sz w:val="22"/>
          <w:lang w:val="el-GR"/>
        </w:rPr>
        <w:t>με χρήσιμες πληροφορίες σχετικά με το έργο της Ομάδας Κρούσης</w:t>
      </w:r>
      <w:r w:rsidR="0037073E">
        <w:rPr>
          <w:sz w:val="22"/>
          <w:lang w:val="el-GR"/>
        </w:rPr>
        <w:t>.</w:t>
      </w:r>
    </w:p>
    <w:p w:rsidR="009F3C78" w:rsidRDefault="00EA099B" w:rsidP="0037073E">
      <w:pPr>
        <w:pStyle w:val="Default"/>
        <w:numPr>
          <w:ilvl w:val="0"/>
          <w:numId w:val="38"/>
        </w:numPr>
        <w:spacing w:before="240" w:after="120" w:line="360" w:lineRule="auto"/>
        <w:jc w:val="both"/>
        <w:rPr>
          <w:sz w:val="22"/>
          <w:lang w:val="el-GR"/>
        </w:rPr>
      </w:pPr>
      <w:r>
        <w:rPr>
          <w:sz w:val="22"/>
          <w:lang w:val="el-GR"/>
        </w:rPr>
        <w:t>Φυλλάδια και αφίσες</w:t>
      </w:r>
      <w:r w:rsidR="0037073E">
        <w:rPr>
          <w:sz w:val="22"/>
          <w:lang w:val="el-GR"/>
        </w:rPr>
        <w:t>.</w:t>
      </w:r>
    </w:p>
    <w:p w:rsidR="009F3C78" w:rsidRDefault="0059038A" w:rsidP="0037073E">
      <w:pPr>
        <w:pStyle w:val="Default"/>
        <w:numPr>
          <w:ilvl w:val="0"/>
          <w:numId w:val="38"/>
        </w:numPr>
        <w:spacing w:before="240" w:after="120" w:line="360" w:lineRule="auto"/>
        <w:jc w:val="both"/>
        <w:rPr>
          <w:sz w:val="22"/>
          <w:lang w:val="el-GR"/>
        </w:rPr>
      </w:pPr>
      <w:r>
        <w:rPr>
          <w:sz w:val="22"/>
          <w:lang w:val="el-GR"/>
        </w:rPr>
        <w:t xml:space="preserve">τηλεοπτικό και ραδιοφωνικό σποτάκι, όπως περιγράφεται παρακάτω. </w:t>
      </w:r>
    </w:p>
    <w:p w:rsidR="009B1DAE" w:rsidRDefault="009B1DAE" w:rsidP="00163D14">
      <w:pPr>
        <w:pStyle w:val="Default"/>
        <w:spacing w:before="240" w:after="120" w:line="360" w:lineRule="auto"/>
        <w:jc w:val="both"/>
        <w:rPr>
          <w:sz w:val="22"/>
          <w:lang w:val="el-GR"/>
        </w:rPr>
      </w:pPr>
      <w:r>
        <w:rPr>
          <w:sz w:val="22"/>
          <w:lang w:val="el-GR"/>
        </w:rPr>
        <w:t>Τέλος</w:t>
      </w:r>
      <w:r w:rsidR="003E48A2">
        <w:rPr>
          <w:sz w:val="22"/>
          <w:lang w:val="el-GR"/>
        </w:rPr>
        <w:t>,</w:t>
      </w:r>
      <w:r>
        <w:rPr>
          <w:sz w:val="22"/>
          <w:lang w:val="el-GR"/>
        </w:rPr>
        <w:t xml:space="preserve"> για </w:t>
      </w:r>
      <w:r w:rsidR="00566E1E">
        <w:rPr>
          <w:sz w:val="22"/>
          <w:lang w:val="el-GR"/>
        </w:rPr>
        <w:t>τις</w:t>
      </w:r>
      <w:r w:rsidR="00E30B6D">
        <w:rPr>
          <w:sz w:val="22"/>
          <w:lang w:val="el-GR"/>
        </w:rPr>
        <w:t xml:space="preserve"> </w:t>
      </w:r>
      <w:r w:rsidR="00E30B6D" w:rsidRPr="003E48A2">
        <w:rPr>
          <w:b/>
          <w:sz w:val="22"/>
          <w:u w:val="single"/>
          <w:lang w:val="el-GR"/>
        </w:rPr>
        <w:t>τρεις μικρές επιχορηγήσεις</w:t>
      </w:r>
      <w:r w:rsidR="00946B7C" w:rsidRPr="003E48A2">
        <w:rPr>
          <w:b/>
          <w:sz w:val="22"/>
          <w:u w:val="single"/>
          <w:lang w:val="el-GR"/>
        </w:rPr>
        <w:t xml:space="preserve"> -</w:t>
      </w:r>
      <w:r w:rsidR="00E30B6D" w:rsidRPr="003E48A2">
        <w:rPr>
          <w:b/>
          <w:sz w:val="22"/>
          <w:u w:val="single"/>
          <w:lang w:val="el-GR"/>
        </w:rPr>
        <w:t>Παιδικές Κατασκηνώσεις, Ενδυνάμωση Νέων και</w:t>
      </w:r>
      <w:r w:rsidR="00485071" w:rsidRPr="003E48A2">
        <w:rPr>
          <w:b/>
          <w:sz w:val="22"/>
          <w:u w:val="single"/>
          <w:lang w:val="el-GR"/>
        </w:rPr>
        <w:t xml:space="preserve"> Ενδυνάμωση</w:t>
      </w:r>
      <w:r w:rsidR="00E30B6D" w:rsidRPr="003E48A2">
        <w:rPr>
          <w:b/>
          <w:sz w:val="22"/>
          <w:u w:val="single"/>
          <w:lang w:val="el-GR"/>
        </w:rPr>
        <w:t xml:space="preserve"> Γυναικ</w:t>
      </w:r>
      <w:r w:rsidR="00946B7C" w:rsidRPr="003E48A2">
        <w:rPr>
          <w:b/>
          <w:sz w:val="22"/>
          <w:u w:val="single"/>
          <w:lang w:val="el-GR"/>
        </w:rPr>
        <w:t>ών</w:t>
      </w:r>
      <w:r w:rsidR="00946B7C" w:rsidRPr="003E48A2">
        <w:rPr>
          <w:b/>
          <w:sz w:val="22"/>
          <w:lang w:val="el-GR"/>
        </w:rPr>
        <w:t>-</w:t>
      </w:r>
      <w:r w:rsidR="00485071">
        <w:rPr>
          <w:sz w:val="22"/>
          <w:lang w:val="el-GR"/>
        </w:rPr>
        <w:t xml:space="preserve"> θα δημιουργηθούν αντίστοιχες </w:t>
      </w:r>
      <w:r w:rsidR="00233B99">
        <w:rPr>
          <w:sz w:val="22"/>
          <w:lang w:val="el-GR"/>
        </w:rPr>
        <w:t>ενημερωτικές συναντήσεις</w:t>
      </w:r>
      <w:r w:rsidR="00EB3B85">
        <w:rPr>
          <w:sz w:val="22"/>
          <w:lang w:val="el-GR"/>
        </w:rPr>
        <w:t xml:space="preserve"> σε οικισμούς </w:t>
      </w:r>
      <w:proofErr w:type="spellStart"/>
      <w:r w:rsidR="00EB3B85">
        <w:rPr>
          <w:sz w:val="22"/>
          <w:lang w:val="el-GR"/>
        </w:rPr>
        <w:t>Ρομά</w:t>
      </w:r>
      <w:proofErr w:type="spellEnd"/>
      <w:r w:rsidR="00233B99">
        <w:rPr>
          <w:sz w:val="22"/>
          <w:lang w:val="el-GR"/>
        </w:rPr>
        <w:t>,</w:t>
      </w:r>
      <w:r w:rsidR="00EB3B85">
        <w:rPr>
          <w:sz w:val="22"/>
          <w:lang w:val="el-GR"/>
        </w:rPr>
        <w:t xml:space="preserve"> σε σχολεία, </w:t>
      </w:r>
      <w:r w:rsidR="00233B99">
        <w:rPr>
          <w:sz w:val="22"/>
          <w:lang w:val="el-GR"/>
        </w:rPr>
        <w:t xml:space="preserve">ενημέρωση στον </w:t>
      </w:r>
      <w:proofErr w:type="spellStart"/>
      <w:r w:rsidR="00233B99">
        <w:rPr>
          <w:sz w:val="22"/>
          <w:lang w:val="el-GR"/>
        </w:rPr>
        <w:t>ιστότοπο</w:t>
      </w:r>
      <w:proofErr w:type="spellEnd"/>
      <w:r w:rsidR="00233B99">
        <w:rPr>
          <w:sz w:val="22"/>
          <w:lang w:val="el-GR"/>
        </w:rPr>
        <w:t xml:space="preserve"> του Προγράμματος</w:t>
      </w:r>
      <w:r w:rsidR="00EB3B85">
        <w:rPr>
          <w:sz w:val="22"/>
          <w:lang w:val="el-GR"/>
        </w:rPr>
        <w:t>,</w:t>
      </w:r>
      <w:r w:rsidR="00233B99">
        <w:rPr>
          <w:sz w:val="22"/>
          <w:lang w:val="el-GR"/>
        </w:rPr>
        <w:t xml:space="preserve"> </w:t>
      </w:r>
      <w:r w:rsidR="00946B7C">
        <w:rPr>
          <w:sz w:val="22"/>
          <w:lang w:val="el-GR"/>
        </w:rPr>
        <w:t>ραδιοφωνικά σποτάκια</w:t>
      </w:r>
      <w:r w:rsidR="00BC4607">
        <w:rPr>
          <w:sz w:val="22"/>
          <w:lang w:val="el-GR"/>
        </w:rPr>
        <w:t xml:space="preserve"> με έμφαση στα οφέλη της συνύπαρξης, αλλά και στον σημαντικό ρόλο που δύναται με την κατάλληλη ενδυνάμωση και υποστήριξη να έχουν</w:t>
      </w:r>
      <w:r w:rsidR="009C4173">
        <w:rPr>
          <w:sz w:val="22"/>
          <w:lang w:val="el-GR"/>
        </w:rPr>
        <w:t xml:space="preserve"> τα παιδιά,</w:t>
      </w:r>
      <w:r w:rsidR="00BC4607">
        <w:rPr>
          <w:sz w:val="22"/>
          <w:lang w:val="el-GR"/>
        </w:rPr>
        <w:t xml:space="preserve"> οι νέοι και οι γυναίκες για την κοινωνικής ένταξη των </w:t>
      </w:r>
      <w:proofErr w:type="spellStart"/>
      <w:r w:rsidR="00BC4607">
        <w:rPr>
          <w:sz w:val="22"/>
          <w:lang w:val="el-GR"/>
        </w:rPr>
        <w:t>Ρομά</w:t>
      </w:r>
      <w:proofErr w:type="spellEnd"/>
      <w:r w:rsidR="00BC4607">
        <w:rPr>
          <w:sz w:val="22"/>
          <w:lang w:val="el-GR"/>
        </w:rPr>
        <w:t xml:space="preserve">. </w:t>
      </w:r>
      <w:r w:rsidR="00946B7C">
        <w:rPr>
          <w:sz w:val="22"/>
          <w:lang w:val="el-GR"/>
        </w:rPr>
        <w:t xml:space="preserve"> </w:t>
      </w:r>
    </w:p>
    <w:p w:rsidR="00566E1E" w:rsidRDefault="00566E1E" w:rsidP="0037073E">
      <w:pPr>
        <w:pStyle w:val="20"/>
        <w:numPr>
          <w:ilvl w:val="1"/>
          <w:numId w:val="24"/>
        </w:numPr>
        <w:shd w:val="clear" w:color="auto" w:fill="DDD9C3" w:themeFill="background2" w:themeFillShade="E6"/>
      </w:pPr>
      <w:bookmarkStart w:id="8" w:name="_Toc536953"/>
      <w:r>
        <w:t>Μέσα Δημοσιότητας -</w:t>
      </w:r>
      <w:r w:rsidRPr="00566E1E">
        <w:t>Μέτρα πληροφόρησης και επικοινωνίας</w:t>
      </w:r>
      <w:bookmarkEnd w:id="8"/>
    </w:p>
    <w:p w:rsidR="00F86256" w:rsidRDefault="00F86256" w:rsidP="00F86256">
      <w:pPr>
        <w:pStyle w:val="Default"/>
        <w:spacing w:before="240" w:after="120" w:line="360" w:lineRule="auto"/>
        <w:jc w:val="both"/>
        <w:rPr>
          <w:sz w:val="22"/>
          <w:lang w:val="el-GR"/>
        </w:rPr>
      </w:pPr>
      <w:r w:rsidRPr="00F86256">
        <w:rPr>
          <w:sz w:val="22"/>
          <w:lang w:val="el-GR"/>
        </w:rPr>
        <w:t>Παρακάτω παρουσιάζονται τα μέσα δημοσιότητα</w:t>
      </w:r>
      <w:r>
        <w:rPr>
          <w:sz w:val="22"/>
          <w:lang w:val="el-GR"/>
        </w:rPr>
        <w:t>ς</w:t>
      </w:r>
      <w:r w:rsidRPr="00F86256">
        <w:rPr>
          <w:sz w:val="22"/>
          <w:lang w:val="el-GR"/>
        </w:rPr>
        <w:t xml:space="preserve"> (μέτρα πληροφόρησης και επικοινωνίας) </w:t>
      </w:r>
      <w:r>
        <w:rPr>
          <w:sz w:val="22"/>
          <w:lang w:val="el-GR"/>
        </w:rPr>
        <w:t xml:space="preserve">τα οποία θα χρησιμοποιηθούν για την προβολή και δράσεων και  των αποτελεσμάτων </w:t>
      </w:r>
      <w:r w:rsidRPr="00F86256">
        <w:rPr>
          <w:sz w:val="22"/>
          <w:lang w:val="el-GR"/>
        </w:rPr>
        <w:t xml:space="preserve"> </w:t>
      </w:r>
      <w:r>
        <w:rPr>
          <w:sz w:val="22"/>
          <w:lang w:val="el-GR"/>
        </w:rPr>
        <w:t>του Προγράμματος.</w:t>
      </w:r>
    </w:p>
    <w:p w:rsidR="00F86256" w:rsidRPr="00372CA8" w:rsidRDefault="00F86256" w:rsidP="00372CA8">
      <w:pPr>
        <w:pStyle w:val="20"/>
        <w:numPr>
          <w:ilvl w:val="2"/>
          <w:numId w:val="24"/>
        </w:numPr>
      </w:pPr>
      <w:bookmarkStart w:id="9" w:name="_Toc536954"/>
      <w:r w:rsidRPr="00372CA8">
        <w:t>Χρήση λογότυπων</w:t>
      </w:r>
      <w:bookmarkEnd w:id="9"/>
    </w:p>
    <w:p w:rsidR="000556B5" w:rsidRDefault="00E074DF" w:rsidP="000556B5">
      <w:pPr>
        <w:pStyle w:val="Default"/>
        <w:spacing w:before="240" w:after="120" w:line="360" w:lineRule="auto"/>
        <w:jc w:val="both"/>
        <w:rPr>
          <w:iCs/>
          <w:sz w:val="22"/>
          <w:lang w:val="el-GR"/>
        </w:rPr>
      </w:pPr>
      <w:r>
        <w:rPr>
          <w:sz w:val="22"/>
          <w:lang w:val="el-GR"/>
        </w:rPr>
        <w:t xml:space="preserve">Θα σχεδιαστεί ειδικό λογότυπο του Προγράμματος </w:t>
      </w:r>
      <w:r w:rsidR="004358AB" w:rsidRPr="00E44008">
        <w:rPr>
          <w:color w:val="auto"/>
          <w:sz w:val="22"/>
          <w:lang w:val="el-GR"/>
        </w:rPr>
        <w:t xml:space="preserve">ενώ </w:t>
      </w:r>
      <w:r>
        <w:rPr>
          <w:sz w:val="22"/>
          <w:lang w:val="el-GR"/>
        </w:rPr>
        <w:t>σε</w:t>
      </w:r>
      <w:r w:rsidR="00F86256">
        <w:rPr>
          <w:sz w:val="22"/>
          <w:lang w:val="el-GR"/>
        </w:rPr>
        <w:t xml:space="preserve"> όλα τα μέσα δημο</w:t>
      </w:r>
      <w:r w:rsidR="004358AB">
        <w:rPr>
          <w:sz w:val="22"/>
          <w:lang w:val="el-GR"/>
        </w:rPr>
        <w:t>σιότητας θα υπάρχει το λογότυπο</w:t>
      </w:r>
      <w:r w:rsidR="00F86256">
        <w:rPr>
          <w:sz w:val="22"/>
          <w:lang w:val="el-GR"/>
        </w:rPr>
        <w:t xml:space="preserve"> το</w:t>
      </w:r>
      <w:r w:rsidR="004358AB">
        <w:rPr>
          <w:sz w:val="22"/>
          <w:lang w:val="el-GR"/>
        </w:rPr>
        <w:t>υ</w:t>
      </w:r>
      <w:r w:rsidR="00F86256">
        <w:rPr>
          <w:sz w:val="22"/>
          <w:lang w:val="el-GR"/>
        </w:rPr>
        <w:t xml:space="preserve"> ΧΜ ΕΟΧ και του διαχειριστή του έργου και θα αναφέρεται ρητά η πηγή χρηματοδότησης «</w:t>
      </w:r>
      <w:r w:rsidR="006157F9" w:rsidRPr="00003812">
        <w:rPr>
          <w:sz w:val="22"/>
          <w:lang w:val="el-GR"/>
        </w:rPr>
        <w:t xml:space="preserve">Το πρόγραμμα </w:t>
      </w:r>
      <w:r w:rsidR="006157F9" w:rsidRPr="00003812">
        <w:rPr>
          <w:sz w:val="22"/>
          <w:lang w:val="el-GR"/>
        </w:rPr>
        <w:lastRenderedPageBreak/>
        <w:t>συγχρηματοδοτείται κατά 75% από πόρους του ΧΜ ΕΟΧ, περιόδου 2009-2014, και κατά 25% από το Πρόγραμμα Δημοσίων Επενδύσεων».</w:t>
      </w:r>
      <w:r w:rsidR="000556B5" w:rsidRPr="000556B5">
        <w:rPr>
          <w:iCs/>
          <w:sz w:val="22"/>
          <w:lang w:val="el-GR"/>
        </w:rPr>
        <w:t xml:space="preserve"> </w:t>
      </w:r>
    </w:p>
    <w:p w:rsidR="000556B5" w:rsidRDefault="000556B5" w:rsidP="000556B5">
      <w:pPr>
        <w:pStyle w:val="Default"/>
        <w:spacing w:before="240" w:after="120" w:line="360" w:lineRule="auto"/>
        <w:jc w:val="both"/>
        <w:rPr>
          <w:iCs/>
          <w:sz w:val="22"/>
          <w:lang w:val="el-GR"/>
        </w:rPr>
      </w:pPr>
      <w:r>
        <w:rPr>
          <w:iCs/>
          <w:sz w:val="22"/>
          <w:lang w:val="el-GR"/>
        </w:rPr>
        <w:t xml:space="preserve">Μαζί με το λογότυπο του Προγράμματος θα δημιουργεί </w:t>
      </w:r>
      <w:r>
        <w:rPr>
          <w:iCs/>
          <w:sz w:val="22"/>
        </w:rPr>
        <w:t>banner</w:t>
      </w:r>
      <w:r w:rsidRPr="00A76C04">
        <w:rPr>
          <w:iCs/>
          <w:sz w:val="22"/>
          <w:lang w:val="el-GR"/>
        </w:rPr>
        <w:t xml:space="preserve"> </w:t>
      </w:r>
      <w:r>
        <w:rPr>
          <w:iCs/>
          <w:sz w:val="22"/>
          <w:lang w:val="el-GR"/>
        </w:rPr>
        <w:t>για χρήση</w:t>
      </w:r>
      <w:r w:rsidR="004358AB">
        <w:rPr>
          <w:iCs/>
          <w:sz w:val="22"/>
          <w:lang w:val="el-GR"/>
        </w:rPr>
        <w:t xml:space="preserve"> στο διαδίκτυο το οποίο θα παρα</w:t>
      </w:r>
      <w:r>
        <w:rPr>
          <w:iCs/>
          <w:sz w:val="22"/>
          <w:lang w:val="el-GR"/>
        </w:rPr>
        <w:t xml:space="preserve">πέμπει στον </w:t>
      </w:r>
      <w:proofErr w:type="spellStart"/>
      <w:r>
        <w:rPr>
          <w:iCs/>
          <w:sz w:val="22"/>
          <w:lang w:val="el-GR"/>
        </w:rPr>
        <w:t>ιστότοπο</w:t>
      </w:r>
      <w:proofErr w:type="spellEnd"/>
      <w:r>
        <w:rPr>
          <w:iCs/>
          <w:sz w:val="22"/>
          <w:lang w:val="el-GR"/>
        </w:rPr>
        <w:t xml:space="preserve"> του Προγράμματος και θα μπορεί να τοποθετηθεί στις ιστοσελίδες των δυνητικών φορέων (Περιφέρειες και Δήμοι).  </w:t>
      </w:r>
    </w:p>
    <w:p w:rsidR="006157F9" w:rsidRPr="00372CA8" w:rsidRDefault="006A6A7B" w:rsidP="00372CA8">
      <w:pPr>
        <w:pStyle w:val="20"/>
        <w:numPr>
          <w:ilvl w:val="2"/>
          <w:numId w:val="24"/>
        </w:numPr>
      </w:pPr>
      <w:bookmarkStart w:id="10" w:name="_Toc536955"/>
      <w:r>
        <w:t>Ε</w:t>
      </w:r>
      <w:r w:rsidR="006157F9" w:rsidRPr="00372CA8">
        <w:t>νημερωτικό υλικό</w:t>
      </w:r>
      <w:r w:rsidR="009C4173">
        <w:t xml:space="preserve"> (φυλλάδιο και αφίσα)</w:t>
      </w:r>
      <w:bookmarkEnd w:id="10"/>
    </w:p>
    <w:p w:rsidR="006157F9" w:rsidRDefault="009664E9" w:rsidP="006157F9">
      <w:pPr>
        <w:pStyle w:val="Default"/>
        <w:spacing w:before="240" w:after="120" w:line="360" w:lineRule="auto"/>
        <w:jc w:val="both"/>
        <w:rPr>
          <w:b/>
          <w:i/>
          <w:iCs/>
          <w:sz w:val="22"/>
          <w:lang w:val="el-GR"/>
        </w:rPr>
      </w:pPr>
      <w:r>
        <w:rPr>
          <w:iCs/>
          <w:sz w:val="22"/>
          <w:lang w:val="el-GR"/>
        </w:rPr>
        <w:t>Θ</w:t>
      </w:r>
      <w:r w:rsidR="006157F9" w:rsidRPr="006157F9">
        <w:rPr>
          <w:iCs/>
          <w:sz w:val="22"/>
          <w:lang w:val="el-GR"/>
        </w:rPr>
        <w:t xml:space="preserve">α </w:t>
      </w:r>
      <w:r w:rsidRPr="006157F9">
        <w:rPr>
          <w:iCs/>
          <w:sz w:val="22"/>
          <w:lang w:val="el-GR"/>
        </w:rPr>
        <w:t>δημιουργηθ</w:t>
      </w:r>
      <w:r>
        <w:rPr>
          <w:iCs/>
          <w:sz w:val="22"/>
          <w:lang w:val="el-GR"/>
        </w:rPr>
        <w:t xml:space="preserve">ούν </w:t>
      </w:r>
      <w:r w:rsidRPr="006157F9">
        <w:rPr>
          <w:iCs/>
          <w:sz w:val="22"/>
          <w:lang w:val="el-GR"/>
        </w:rPr>
        <w:t>ενημερωτικ</w:t>
      </w:r>
      <w:r>
        <w:rPr>
          <w:iCs/>
          <w:sz w:val="22"/>
          <w:lang w:val="el-GR"/>
        </w:rPr>
        <w:t>ά</w:t>
      </w:r>
      <w:r w:rsidRPr="006157F9">
        <w:rPr>
          <w:iCs/>
          <w:sz w:val="22"/>
          <w:lang w:val="el-GR"/>
        </w:rPr>
        <w:t xml:space="preserve"> </w:t>
      </w:r>
      <w:r>
        <w:rPr>
          <w:iCs/>
          <w:sz w:val="22"/>
          <w:lang w:val="el-GR"/>
        </w:rPr>
        <w:t xml:space="preserve">φυλλάδια </w:t>
      </w:r>
      <w:r w:rsidR="006157F9">
        <w:rPr>
          <w:iCs/>
          <w:sz w:val="22"/>
          <w:lang w:val="el-GR"/>
        </w:rPr>
        <w:t xml:space="preserve">σε έντυπη και ηλεκτρονική μορφή. </w:t>
      </w:r>
      <w:r>
        <w:rPr>
          <w:iCs/>
          <w:sz w:val="22"/>
          <w:lang w:val="el-GR"/>
        </w:rPr>
        <w:t xml:space="preserve">Τα φυλλάδια </w:t>
      </w:r>
      <w:r w:rsidR="006157F9">
        <w:rPr>
          <w:iCs/>
          <w:sz w:val="22"/>
          <w:lang w:val="el-GR"/>
        </w:rPr>
        <w:t xml:space="preserve">θα </w:t>
      </w:r>
      <w:r>
        <w:rPr>
          <w:iCs/>
          <w:sz w:val="22"/>
          <w:lang w:val="el-GR"/>
        </w:rPr>
        <w:t xml:space="preserve">περιλαμβάνουν </w:t>
      </w:r>
      <w:r w:rsidR="006157F9" w:rsidRPr="006157F9">
        <w:rPr>
          <w:iCs/>
          <w:sz w:val="22"/>
          <w:lang w:val="el-GR"/>
        </w:rPr>
        <w:t>χρήσιμες πληροφορίες για τον ρόλο και τις αρμοδιότητες της Ομάδας Κρούσης και τα στοιχεία επικοινωνίας ανά Περιφέρεια</w:t>
      </w:r>
      <w:r>
        <w:rPr>
          <w:iCs/>
          <w:sz w:val="22"/>
          <w:lang w:val="el-GR"/>
        </w:rPr>
        <w:t xml:space="preserve">, ενημέρωση για το έργο της μετεγκατάστασης  καθώς και για τα  επιχορηγούμενα προγράμματα </w:t>
      </w:r>
      <w:r w:rsidR="006157F9">
        <w:rPr>
          <w:b/>
          <w:i/>
          <w:iCs/>
          <w:sz w:val="22"/>
          <w:lang w:val="el-GR"/>
        </w:rPr>
        <w:t xml:space="preserve">. </w:t>
      </w:r>
    </w:p>
    <w:p w:rsidR="006157F9" w:rsidRDefault="006157F9" w:rsidP="006157F9">
      <w:pPr>
        <w:pStyle w:val="Default"/>
        <w:spacing w:before="240" w:after="120" w:line="360" w:lineRule="auto"/>
        <w:jc w:val="both"/>
        <w:rPr>
          <w:iCs/>
          <w:sz w:val="22"/>
          <w:lang w:val="el-GR"/>
        </w:rPr>
      </w:pPr>
      <w:r w:rsidRPr="00003812">
        <w:rPr>
          <w:iCs/>
          <w:sz w:val="22"/>
          <w:lang w:val="el-GR"/>
        </w:rPr>
        <w:t>Ανάλογα με το οριστικό περιεχόμενο το φυλλάδιο προτείνεται να είναι τρίπτυχο σε μέγεθος Α4 (210 x 297 mm)</w:t>
      </w:r>
      <w:r w:rsidR="00003812" w:rsidRPr="00003812">
        <w:rPr>
          <w:iCs/>
          <w:sz w:val="22"/>
          <w:lang w:val="el-GR"/>
        </w:rPr>
        <w:t xml:space="preserve">. Η έντυπη και η ηλεκτρονική μορφή θα διανεμηθεί ευρέως. Τα φυλλάδια θα είναι σε αγγλικά και ελληνικά και ηλεκτρονικά θα </w:t>
      </w:r>
      <w:r w:rsidR="00E074DF" w:rsidRPr="00003812">
        <w:rPr>
          <w:iCs/>
          <w:sz w:val="22"/>
          <w:lang w:val="el-GR"/>
        </w:rPr>
        <w:t>διατίθενται</w:t>
      </w:r>
      <w:r w:rsidR="00003812" w:rsidRPr="00003812">
        <w:rPr>
          <w:iCs/>
          <w:sz w:val="22"/>
          <w:lang w:val="el-GR"/>
        </w:rPr>
        <w:t xml:space="preserve"> μέσω του </w:t>
      </w:r>
      <w:proofErr w:type="spellStart"/>
      <w:r w:rsidR="00003812" w:rsidRPr="00003812">
        <w:rPr>
          <w:iCs/>
          <w:sz w:val="22"/>
          <w:lang w:val="el-GR"/>
        </w:rPr>
        <w:t>ιστότοπου</w:t>
      </w:r>
      <w:proofErr w:type="spellEnd"/>
      <w:r w:rsidR="00003812" w:rsidRPr="00003812">
        <w:rPr>
          <w:iCs/>
          <w:sz w:val="22"/>
          <w:lang w:val="el-GR"/>
        </w:rPr>
        <w:t xml:space="preserve"> του Προγράμματος. </w:t>
      </w:r>
    </w:p>
    <w:p w:rsidR="000556B5" w:rsidRDefault="000556B5" w:rsidP="006157F9">
      <w:pPr>
        <w:pStyle w:val="Default"/>
        <w:spacing w:before="240" w:after="120" w:line="360" w:lineRule="auto"/>
        <w:jc w:val="both"/>
        <w:rPr>
          <w:iCs/>
          <w:sz w:val="22"/>
          <w:lang w:val="el-GR"/>
        </w:rPr>
      </w:pPr>
      <w:r>
        <w:rPr>
          <w:iCs/>
          <w:sz w:val="22"/>
          <w:lang w:val="el-GR"/>
        </w:rPr>
        <w:t xml:space="preserve">Επιπλέον, θα εκτυπωθεί αφίσα πιθανώς σε μέγεθος Α3. </w:t>
      </w:r>
    </w:p>
    <w:p w:rsidR="00A76C04" w:rsidRPr="009664E9" w:rsidRDefault="00A76C04" w:rsidP="006157F9">
      <w:pPr>
        <w:pStyle w:val="Default"/>
        <w:spacing w:before="240" w:after="120" w:line="360" w:lineRule="auto"/>
        <w:jc w:val="both"/>
        <w:rPr>
          <w:iCs/>
          <w:sz w:val="22"/>
          <w:lang w:val="de-DE"/>
        </w:rPr>
      </w:pPr>
      <w:r>
        <w:rPr>
          <w:iCs/>
          <w:sz w:val="22"/>
          <w:lang w:val="el-GR"/>
        </w:rPr>
        <w:t xml:space="preserve">Τέλος, θα συνταχθούν δημοσιεύματα σε Μέσα Ενημέρωσης τοπικής, περιφερειακής και εθνικής εμβέλειας. </w:t>
      </w:r>
    </w:p>
    <w:p w:rsidR="00003812" w:rsidRPr="00372CA8" w:rsidRDefault="009D19D8" w:rsidP="00372CA8">
      <w:pPr>
        <w:pStyle w:val="20"/>
        <w:numPr>
          <w:ilvl w:val="2"/>
          <w:numId w:val="24"/>
        </w:numPr>
      </w:pPr>
      <w:bookmarkStart w:id="11" w:name="_Toc536956"/>
      <w:proofErr w:type="spellStart"/>
      <w:r w:rsidRPr="00372CA8">
        <w:t>Ιστότοπος</w:t>
      </w:r>
      <w:proofErr w:type="spellEnd"/>
      <w:r w:rsidR="00003812" w:rsidRPr="00372CA8">
        <w:t xml:space="preserve"> του Προγράμματος</w:t>
      </w:r>
      <w:bookmarkEnd w:id="11"/>
      <w:r w:rsidR="00003812" w:rsidRPr="00372CA8">
        <w:t xml:space="preserve"> </w:t>
      </w:r>
    </w:p>
    <w:p w:rsidR="00F86256" w:rsidRDefault="0064452D" w:rsidP="00F86256">
      <w:pPr>
        <w:pStyle w:val="Default"/>
        <w:spacing w:before="240" w:after="120" w:line="360" w:lineRule="auto"/>
        <w:jc w:val="both"/>
        <w:rPr>
          <w:sz w:val="22"/>
          <w:lang w:val="el-GR"/>
        </w:rPr>
      </w:pPr>
      <w:r>
        <w:rPr>
          <w:sz w:val="22"/>
          <w:lang w:val="el-GR"/>
        </w:rPr>
        <w:t xml:space="preserve">Θα αναπτυχθεί ειδικός </w:t>
      </w:r>
      <w:proofErr w:type="spellStart"/>
      <w:r w:rsidR="009D19D8">
        <w:rPr>
          <w:sz w:val="22"/>
          <w:lang w:val="el-GR"/>
        </w:rPr>
        <w:t>ιστότοπος</w:t>
      </w:r>
      <w:proofErr w:type="spellEnd"/>
      <w:r w:rsidR="003C0033">
        <w:rPr>
          <w:sz w:val="22"/>
          <w:lang w:val="el-GR"/>
        </w:rPr>
        <w:t xml:space="preserve"> </w:t>
      </w:r>
      <w:r w:rsidR="004358AB" w:rsidRPr="00E44008">
        <w:rPr>
          <w:color w:val="auto"/>
          <w:sz w:val="22"/>
          <w:lang w:val="el-GR"/>
        </w:rPr>
        <w:t xml:space="preserve">από τον Διαχειριστή Προγράμματος </w:t>
      </w:r>
      <w:r w:rsidR="003C0033">
        <w:rPr>
          <w:sz w:val="22"/>
          <w:lang w:val="el-GR"/>
        </w:rPr>
        <w:t xml:space="preserve">έτσι ώστε το Πρόγραμμα να είναι άμεσα </w:t>
      </w:r>
      <w:proofErr w:type="spellStart"/>
      <w:r w:rsidR="003C0033">
        <w:rPr>
          <w:sz w:val="22"/>
          <w:lang w:val="el-GR"/>
        </w:rPr>
        <w:t>προσβάσιμο</w:t>
      </w:r>
      <w:proofErr w:type="spellEnd"/>
      <w:r w:rsidR="003C0033">
        <w:rPr>
          <w:sz w:val="22"/>
          <w:lang w:val="el-GR"/>
        </w:rPr>
        <w:t xml:space="preserve"> και ορατό από όλα τα ενδιαφερόμενα μέρη. </w:t>
      </w:r>
      <w:r w:rsidR="009D19D8">
        <w:rPr>
          <w:sz w:val="22"/>
          <w:lang w:val="el-GR"/>
        </w:rPr>
        <w:t xml:space="preserve">Ο </w:t>
      </w:r>
      <w:proofErr w:type="spellStart"/>
      <w:r w:rsidR="009D19D8">
        <w:rPr>
          <w:sz w:val="22"/>
          <w:lang w:val="el-GR"/>
        </w:rPr>
        <w:t>ιστότοπος</w:t>
      </w:r>
      <w:proofErr w:type="spellEnd"/>
      <w:r w:rsidR="009D19D8">
        <w:rPr>
          <w:sz w:val="22"/>
          <w:lang w:val="el-GR"/>
        </w:rPr>
        <w:t xml:space="preserve"> του Προγράμματος θα έχει πολλαπλούς ρόλους. </w:t>
      </w:r>
      <w:r w:rsidR="009C4173">
        <w:rPr>
          <w:sz w:val="22"/>
          <w:lang w:val="el-GR"/>
        </w:rPr>
        <w:t>Πέρα από την ενημέρωση και την πληροφόρηση,  θ</w:t>
      </w:r>
      <w:r w:rsidR="003C0033">
        <w:rPr>
          <w:sz w:val="22"/>
          <w:lang w:val="el-GR"/>
        </w:rPr>
        <w:t>α  παρέχει μια απλή και εύχρηστη πλατφόρμα επικοινωνίας και ανταλλαγής απόψεων</w:t>
      </w:r>
      <w:r w:rsidR="009D19D8">
        <w:rPr>
          <w:sz w:val="22"/>
          <w:lang w:val="el-GR"/>
        </w:rPr>
        <w:t>, μέσα από ειδικά διαμορφωμένη ιστοσελίδα η οποία θα</w:t>
      </w:r>
      <w:r w:rsidR="003C0033">
        <w:rPr>
          <w:sz w:val="22"/>
          <w:lang w:val="el-GR"/>
        </w:rPr>
        <w:t xml:space="preserve"> είναι φιλική προς τον χρήστη παρέχοντας τρόπους εύκολης χρήσης από όλες τις ομάδες στόχου και ειδικότερα από άτομα με χαμηλό μορφωτικό επίπεδο. </w:t>
      </w:r>
      <w:r w:rsidR="00730776">
        <w:rPr>
          <w:sz w:val="22"/>
          <w:lang w:val="el-GR"/>
        </w:rPr>
        <w:t xml:space="preserve"> </w:t>
      </w:r>
    </w:p>
    <w:p w:rsidR="00730776" w:rsidRPr="005748F1" w:rsidRDefault="00730776" w:rsidP="00F86256">
      <w:pPr>
        <w:pStyle w:val="Default"/>
        <w:spacing w:before="240" w:after="120" w:line="360" w:lineRule="auto"/>
        <w:jc w:val="both"/>
        <w:rPr>
          <w:sz w:val="22"/>
          <w:lang w:val="el-GR"/>
        </w:rPr>
      </w:pPr>
      <w:r>
        <w:rPr>
          <w:sz w:val="22"/>
          <w:lang w:val="el-GR"/>
        </w:rPr>
        <w:lastRenderedPageBreak/>
        <w:t xml:space="preserve">Οι πληροφορίες θα παρέχονται με απλό και κατανοητό τρόπο και η δημοσιότητα θα υποστηρίζεται από την Ειδική Γραμματεία Κοινωνικής Ένταξης των </w:t>
      </w:r>
      <w:proofErr w:type="spellStart"/>
      <w:r>
        <w:rPr>
          <w:sz w:val="22"/>
          <w:lang w:val="el-GR"/>
        </w:rPr>
        <w:t>Ρομά</w:t>
      </w:r>
      <w:proofErr w:type="spellEnd"/>
      <w:r>
        <w:rPr>
          <w:sz w:val="22"/>
          <w:lang w:val="el-GR"/>
        </w:rPr>
        <w:t xml:space="preserve">. Επιπλέον, </w:t>
      </w:r>
      <w:r w:rsidR="003E48A2">
        <w:rPr>
          <w:sz w:val="22"/>
          <w:lang w:val="el-GR"/>
        </w:rPr>
        <w:t xml:space="preserve"> ο </w:t>
      </w:r>
      <w:proofErr w:type="spellStart"/>
      <w:r w:rsidR="003E48A2">
        <w:rPr>
          <w:sz w:val="22"/>
          <w:lang w:val="el-GR"/>
        </w:rPr>
        <w:t>ιστότοπος</w:t>
      </w:r>
      <w:proofErr w:type="spellEnd"/>
      <w:r w:rsidR="003E48A2">
        <w:rPr>
          <w:sz w:val="22"/>
          <w:lang w:val="el-GR"/>
        </w:rPr>
        <w:t xml:space="preserve"> </w:t>
      </w:r>
      <w:r>
        <w:rPr>
          <w:sz w:val="22"/>
          <w:lang w:val="el-GR"/>
        </w:rPr>
        <w:t>θα φιλοξενεί συνδέσεις με άλλ</w:t>
      </w:r>
      <w:r w:rsidR="003E48A2">
        <w:rPr>
          <w:sz w:val="22"/>
          <w:lang w:val="el-GR"/>
        </w:rPr>
        <w:t>ες</w:t>
      </w:r>
      <w:r>
        <w:rPr>
          <w:sz w:val="22"/>
          <w:lang w:val="el-GR"/>
        </w:rPr>
        <w:t xml:space="preserve"> σχετικ</w:t>
      </w:r>
      <w:r w:rsidR="003E48A2">
        <w:rPr>
          <w:sz w:val="22"/>
          <w:lang w:val="el-GR"/>
        </w:rPr>
        <w:t>ές</w:t>
      </w:r>
      <w:r>
        <w:rPr>
          <w:sz w:val="22"/>
          <w:lang w:val="el-GR"/>
        </w:rPr>
        <w:t xml:space="preserve"> </w:t>
      </w:r>
      <w:r w:rsidR="003E48A2">
        <w:rPr>
          <w:sz w:val="22"/>
          <w:lang w:val="el-GR"/>
        </w:rPr>
        <w:t>ιστοσελίδες</w:t>
      </w:r>
      <w:r w:rsidR="009D19D8">
        <w:rPr>
          <w:sz w:val="22"/>
          <w:lang w:val="el-GR"/>
        </w:rPr>
        <w:t xml:space="preserve"> </w:t>
      </w:r>
      <w:r w:rsidR="003E48A2">
        <w:rPr>
          <w:sz w:val="22"/>
          <w:lang w:val="el-GR"/>
        </w:rPr>
        <w:t xml:space="preserve"> </w:t>
      </w:r>
      <w:r w:rsidR="009D19D8" w:rsidRPr="005748F1">
        <w:rPr>
          <w:sz w:val="22"/>
          <w:lang w:val="el-GR"/>
        </w:rPr>
        <w:t xml:space="preserve">και θα είναι </w:t>
      </w:r>
      <w:r w:rsidR="009C4173" w:rsidRPr="005748F1">
        <w:rPr>
          <w:sz w:val="22"/>
          <w:lang w:val="el-GR"/>
        </w:rPr>
        <w:t>άμεσα</w:t>
      </w:r>
      <w:r w:rsidR="003E48A2" w:rsidRPr="005748F1">
        <w:rPr>
          <w:sz w:val="22"/>
          <w:lang w:val="el-GR"/>
        </w:rPr>
        <w:t xml:space="preserve"> </w:t>
      </w:r>
      <w:r w:rsidR="009D19D8" w:rsidRPr="005748F1">
        <w:rPr>
          <w:sz w:val="22"/>
          <w:lang w:val="el-GR"/>
        </w:rPr>
        <w:t xml:space="preserve">συνδεδεμένη με τα Δίκτυα Κοινωνικής Δικτύωσης. </w:t>
      </w:r>
    </w:p>
    <w:p w:rsidR="009D19D8" w:rsidRDefault="003E48A2" w:rsidP="00F86256">
      <w:pPr>
        <w:pStyle w:val="Default"/>
        <w:spacing w:before="240" w:after="120" w:line="360" w:lineRule="auto"/>
        <w:jc w:val="both"/>
        <w:rPr>
          <w:sz w:val="22"/>
          <w:lang w:val="el-GR"/>
        </w:rPr>
      </w:pPr>
      <w:r>
        <w:rPr>
          <w:sz w:val="22"/>
          <w:lang w:val="el-GR"/>
        </w:rPr>
        <w:t>Ενδεικτικά, ο</w:t>
      </w:r>
      <w:r w:rsidR="009D19D8">
        <w:rPr>
          <w:sz w:val="22"/>
          <w:lang w:val="el-GR"/>
        </w:rPr>
        <w:t xml:space="preserve"> </w:t>
      </w:r>
      <w:proofErr w:type="spellStart"/>
      <w:r w:rsidR="009D19D8">
        <w:rPr>
          <w:sz w:val="22"/>
          <w:lang w:val="el-GR"/>
        </w:rPr>
        <w:t>ιστότοπος</w:t>
      </w:r>
      <w:proofErr w:type="spellEnd"/>
      <w:r w:rsidR="009D19D8">
        <w:rPr>
          <w:sz w:val="22"/>
          <w:lang w:val="el-GR"/>
        </w:rPr>
        <w:t xml:space="preserve"> θα περιλαμβάνει τις παρακάτω ενότητες:</w:t>
      </w:r>
    </w:p>
    <w:p w:rsidR="009D19D8" w:rsidRDefault="009D19D8" w:rsidP="009D19D8">
      <w:pPr>
        <w:pStyle w:val="Default"/>
        <w:numPr>
          <w:ilvl w:val="0"/>
          <w:numId w:val="27"/>
        </w:numPr>
        <w:spacing w:before="240" w:after="120" w:line="360" w:lineRule="auto"/>
        <w:jc w:val="both"/>
        <w:rPr>
          <w:sz w:val="22"/>
          <w:lang w:val="el-GR"/>
        </w:rPr>
      </w:pPr>
      <w:r w:rsidRPr="009D19D8">
        <w:rPr>
          <w:b/>
          <w:sz w:val="22"/>
          <w:lang w:val="el-GR"/>
        </w:rPr>
        <w:t>Το έργο</w:t>
      </w:r>
      <w:r>
        <w:rPr>
          <w:sz w:val="22"/>
          <w:lang w:val="el-GR"/>
        </w:rPr>
        <w:t>: με γενικές πληροφορίες σχετικά με το έργο, τους εταίρους, τις πηγές χρηματοδότησης και το χρονοδιάγραμμα</w:t>
      </w:r>
      <w:r w:rsidR="009C4173">
        <w:rPr>
          <w:sz w:val="22"/>
          <w:lang w:val="el-GR"/>
        </w:rPr>
        <w:t>.</w:t>
      </w:r>
    </w:p>
    <w:p w:rsidR="009D19D8" w:rsidRDefault="009D19D8" w:rsidP="009D19D8">
      <w:pPr>
        <w:pStyle w:val="Default"/>
        <w:numPr>
          <w:ilvl w:val="0"/>
          <w:numId w:val="27"/>
        </w:numPr>
        <w:spacing w:before="240" w:after="120" w:line="360" w:lineRule="auto"/>
        <w:jc w:val="both"/>
        <w:rPr>
          <w:sz w:val="22"/>
          <w:lang w:val="el-GR"/>
        </w:rPr>
      </w:pPr>
      <w:r>
        <w:rPr>
          <w:sz w:val="22"/>
          <w:lang w:val="el-GR"/>
        </w:rPr>
        <w:t xml:space="preserve">Μια </w:t>
      </w:r>
      <w:r w:rsidRPr="009D19D8">
        <w:rPr>
          <w:b/>
          <w:sz w:val="22"/>
          <w:lang w:val="el-GR"/>
        </w:rPr>
        <w:t>υποενότητα για κάθε Έργο</w:t>
      </w:r>
      <w:r w:rsidR="009C4173">
        <w:rPr>
          <w:b/>
          <w:sz w:val="22"/>
          <w:lang w:val="el-GR"/>
        </w:rPr>
        <w:t>:</w:t>
      </w:r>
      <w:r>
        <w:rPr>
          <w:sz w:val="22"/>
          <w:lang w:val="el-GR"/>
        </w:rPr>
        <w:t xml:space="preserve"> με σχετικές πληροφορίες ανά έργο</w:t>
      </w:r>
      <w:r w:rsidR="009C4173">
        <w:rPr>
          <w:sz w:val="22"/>
          <w:lang w:val="el-GR"/>
        </w:rPr>
        <w:t>.</w:t>
      </w:r>
    </w:p>
    <w:p w:rsidR="009C4173" w:rsidRDefault="009C4173" w:rsidP="009D19D8">
      <w:pPr>
        <w:pStyle w:val="Default"/>
        <w:numPr>
          <w:ilvl w:val="0"/>
          <w:numId w:val="27"/>
        </w:numPr>
        <w:spacing w:before="240" w:after="120" w:line="360" w:lineRule="auto"/>
        <w:jc w:val="both"/>
        <w:rPr>
          <w:sz w:val="22"/>
          <w:lang w:val="el-GR"/>
        </w:rPr>
      </w:pPr>
      <w:r>
        <w:rPr>
          <w:sz w:val="22"/>
          <w:lang w:val="el-GR"/>
        </w:rPr>
        <w:t xml:space="preserve">Μια ενότητα </w:t>
      </w:r>
      <w:r w:rsidR="004A5D44" w:rsidRPr="004A5D44">
        <w:rPr>
          <w:b/>
          <w:sz w:val="22"/>
          <w:lang w:val="el-GR"/>
        </w:rPr>
        <w:t>προσκλήσεις</w:t>
      </w:r>
      <w:r>
        <w:rPr>
          <w:sz w:val="22"/>
          <w:lang w:val="el-GR"/>
        </w:rPr>
        <w:t xml:space="preserve">: </w:t>
      </w:r>
      <w:r w:rsidR="004A5D44">
        <w:rPr>
          <w:sz w:val="22"/>
          <w:lang w:val="el-GR"/>
        </w:rPr>
        <w:t xml:space="preserve">στην οποία θα αναρτηθούν οι προσκλήσεις για </w:t>
      </w:r>
      <w:r w:rsidR="00A76C04">
        <w:rPr>
          <w:sz w:val="22"/>
          <w:lang w:val="el-GR"/>
        </w:rPr>
        <w:t>τα τρία επιχορηγούμενα προγράμματα</w:t>
      </w:r>
      <w:r w:rsidR="004A5D44">
        <w:rPr>
          <w:sz w:val="22"/>
          <w:lang w:val="el-GR"/>
        </w:rPr>
        <w:t>.</w:t>
      </w:r>
    </w:p>
    <w:p w:rsidR="009D19D8" w:rsidRDefault="009D19D8" w:rsidP="009D19D8">
      <w:pPr>
        <w:pStyle w:val="Default"/>
        <w:numPr>
          <w:ilvl w:val="0"/>
          <w:numId w:val="27"/>
        </w:numPr>
        <w:spacing w:before="240" w:after="120" w:line="360" w:lineRule="auto"/>
        <w:jc w:val="both"/>
        <w:rPr>
          <w:sz w:val="22"/>
          <w:lang w:val="el-GR"/>
        </w:rPr>
      </w:pPr>
      <w:r w:rsidRPr="009D19D8">
        <w:rPr>
          <w:b/>
          <w:sz w:val="22"/>
          <w:lang w:val="el-GR"/>
        </w:rPr>
        <w:t>Νέα/Εκδηλώσεις</w:t>
      </w:r>
      <w:r>
        <w:rPr>
          <w:sz w:val="22"/>
          <w:lang w:val="el-GR"/>
        </w:rPr>
        <w:t>: θα κοινοποιούνται όλες οι εκδηλώσεις αλλά και οτιδήποτε νέο που αφορά την υλοποίησης του Προγράμματος.</w:t>
      </w:r>
    </w:p>
    <w:p w:rsidR="009D19D8" w:rsidRDefault="009D19D8" w:rsidP="00F86256">
      <w:pPr>
        <w:pStyle w:val="Default"/>
        <w:numPr>
          <w:ilvl w:val="0"/>
          <w:numId w:val="27"/>
        </w:numPr>
        <w:spacing w:before="240" w:after="120" w:line="360" w:lineRule="auto"/>
        <w:jc w:val="both"/>
        <w:rPr>
          <w:sz w:val="22"/>
          <w:lang w:val="el-GR"/>
        </w:rPr>
      </w:pPr>
      <w:r w:rsidRPr="009D19D8">
        <w:rPr>
          <w:b/>
          <w:sz w:val="22"/>
          <w:lang w:val="el-GR"/>
        </w:rPr>
        <w:t>Πλατφόρμα</w:t>
      </w:r>
      <w:r>
        <w:rPr>
          <w:sz w:val="22"/>
          <w:lang w:val="el-GR"/>
        </w:rPr>
        <w:t xml:space="preserve"> </w:t>
      </w:r>
      <w:r w:rsidRPr="009D19D8">
        <w:rPr>
          <w:b/>
          <w:sz w:val="22"/>
          <w:lang w:val="el-GR"/>
        </w:rPr>
        <w:t xml:space="preserve">διαβούλευσης </w:t>
      </w:r>
      <w:r>
        <w:rPr>
          <w:sz w:val="22"/>
          <w:lang w:val="el-GR"/>
        </w:rPr>
        <w:t>με στόχο την επικοινωνία και τον διάλογο με όλους τους εμπλεκόμενους φορείς και άτομα.</w:t>
      </w:r>
      <w:r w:rsidR="00945098">
        <w:rPr>
          <w:sz w:val="22"/>
          <w:lang w:val="el-GR"/>
        </w:rPr>
        <w:t xml:space="preserve"> Θα εξεταστεί το ενδεχόμενοι η πλατφόρμα να λειτουργεί </w:t>
      </w:r>
      <w:r>
        <w:rPr>
          <w:sz w:val="22"/>
          <w:lang w:val="el-GR"/>
        </w:rPr>
        <w:t xml:space="preserve"> </w:t>
      </w:r>
      <w:r w:rsidR="00945098">
        <w:rPr>
          <w:sz w:val="22"/>
          <w:lang w:val="el-GR"/>
        </w:rPr>
        <w:t>χωριστά ανά περιφέρεια.</w:t>
      </w:r>
    </w:p>
    <w:p w:rsidR="00372CA8" w:rsidRDefault="009D19D8" w:rsidP="00372CA8">
      <w:pPr>
        <w:pStyle w:val="Default"/>
        <w:numPr>
          <w:ilvl w:val="0"/>
          <w:numId w:val="27"/>
        </w:numPr>
        <w:spacing w:before="240" w:after="120" w:line="360" w:lineRule="auto"/>
        <w:jc w:val="both"/>
        <w:rPr>
          <w:sz w:val="22"/>
          <w:lang w:val="el-GR"/>
        </w:rPr>
      </w:pPr>
      <w:r w:rsidRPr="009D19D8">
        <w:rPr>
          <w:b/>
          <w:sz w:val="22"/>
          <w:lang w:val="el-GR"/>
        </w:rPr>
        <w:t>Επικοινωνία:</w:t>
      </w:r>
      <w:r w:rsidRPr="009D19D8">
        <w:rPr>
          <w:sz w:val="22"/>
          <w:lang w:val="el-GR"/>
        </w:rPr>
        <w:t xml:space="preserve"> με αναφορά στα στοιχεία επικοινωνίας  όλων των εμπλεκόμενων με την υλοποίηση φορέων. </w:t>
      </w:r>
    </w:p>
    <w:p w:rsidR="00372CA8" w:rsidRPr="005748F1" w:rsidRDefault="00372CA8" w:rsidP="00372CA8">
      <w:pPr>
        <w:pStyle w:val="Default"/>
        <w:numPr>
          <w:ilvl w:val="0"/>
          <w:numId w:val="27"/>
        </w:numPr>
        <w:spacing w:before="240" w:after="120" w:line="360" w:lineRule="auto"/>
        <w:jc w:val="both"/>
        <w:rPr>
          <w:sz w:val="22"/>
          <w:lang w:val="el-GR"/>
        </w:rPr>
      </w:pPr>
      <w:r w:rsidRPr="005748F1">
        <w:rPr>
          <w:b/>
          <w:sz w:val="22"/>
          <w:lang w:val="el-GR"/>
        </w:rPr>
        <w:t xml:space="preserve">Υπερσυνδέσεις με τα μέσα κοινωνικής δικτύωσης </w:t>
      </w:r>
    </w:p>
    <w:p w:rsidR="007869BF" w:rsidRPr="00372CA8" w:rsidRDefault="007869BF" w:rsidP="007869BF">
      <w:pPr>
        <w:pStyle w:val="Default"/>
        <w:spacing w:before="240" w:after="120" w:line="360" w:lineRule="auto"/>
        <w:jc w:val="both"/>
        <w:rPr>
          <w:sz w:val="22"/>
          <w:lang w:val="el-GR"/>
        </w:rPr>
      </w:pPr>
      <w:r>
        <w:rPr>
          <w:sz w:val="22"/>
          <w:szCs w:val="22"/>
          <w:lang w:val="el-GR"/>
        </w:rPr>
        <w:t xml:space="preserve">Ο </w:t>
      </w:r>
      <w:proofErr w:type="spellStart"/>
      <w:r>
        <w:rPr>
          <w:sz w:val="22"/>
          <w:szCs w:val="22"/>
          <w:lang w:val="el-GR"/>
        </w:rPr>
        <w:t>ιστότοπος</w:t>
      </w:r>
      <w:proofErr w:type="spellEnd"/>
      <w:r>
        <w:rPr>
          <w:sz w:val="22"/>
          <w:szCs w:val="22"/>
          <w:lang w:val="el-GR"/>
        </w:rPr>
        <w:t xml:space="preserve"> / ιστο</w:t>
      </w:r>
      <w:r w:rsidRPr="00F43986">
        <w:rPr>
          <w:sz w:val="22"/>
          <w:szCs w:val="22"/>
          <w:lang w:val="el-GR"/>
        </w:rPr>
        <w:t>σελίδα</w:t>
      </w:r>
      <w:r>
        <w:rPr>
          <w:sz w:val="22"/>
          <w:szCs w:val="22"/>
          <w:lang w:val="el-GR"/>
        </w:rPr>
        <w:t>ς</w:t>
      </w:r>
      <w:r w:rsidRPr="00F43986">
        <w:rPr>
          <w:sz w:val="22"/>
          <w:szCs w:val="22"/>
          <w:lang w:val="el-GR"/>
        </w:rPr>
        <w:t xml:space="preserve"> </w:t>
      </w:r>
      <w:r>
        <w:rPr>
          <w:sz w:val="22"/>
          <w:szCs w:val="22"/>
          <w:lang w:val="el-GR"/>
        </w:rPr>
        <w:t>θα εί</w:t>
      </w:r>
      <w:r w:rsidRPr="00F43986">
        <w:rPr>
          <w:sz w:val="22"/>
          <w:szCs w:val="22"/>
          <w:lang w:val="el-GR"/>
        </w:rPr>
        <w:t>ναι ενημερωμένος τόσο στην ε</w:t>
      </w:r>
      <w:r>
        <w:rPr>
          <w:sz w:val="22"/>
          <w:szCs w:val="22"/>
          <w:lang w:val="el-GR"/>
        </w:rPr>
        <w:t xml:space="preserve">λληνική </w:t>
      </w:r>
      <w:r w:rsidRPr="00F43986">
        <w:rPr>
          <w:sz w:val="22"/>
          <w:szCs w:val="22"/>
          <w:lang w:val="el-GR"/>
        </w:rPr>
        <w:t>όσο και στην αγγλική</w:t>
      </w:r>
      <w:r w:rsidRPr="007869BF">
        <w:rPr>
          <w:sz w:val="22"/>
          <w:szCs w:val="22"/>
          <w:lang w:val="el-GR"/>
        </w:rPr>
        <w:t xml:space="preserve"> </w:t>
      </w:r>
      <w:r>
        <w:rPr>
          <w:sz w:val="22"/>
          <w:szCs w:val="22"/>
          <w:lang w:val="el-GR"/>
        </w:rPr>
        <w:t>γλώσ</w:t>
      </w:r>
      <w:r w:rsidRPr="00F43986">
        <w:rPr>
          <w:sz w:val="22"/>
          <w:szCs w:val="22"/>
          <w:lang w:val="el-GR"/>
        </w:rPr>
        <w:t>σα</w:t>
      </w:r>
      <w:r>
        <w:rPr>
          <w:sz w:val="22"/>
          <w:szCs w:val="22"/>
          <w:lang w:val="el-GR"/>
        </w:rPr>
        <w:t>.</w:t>
      </w:r>
    </w:p>
    <w:p w:rsidR="009D19D8" w:rsidRDefault="00372CA8" w:rsidP="00372CA8">
      <w:pPr>
        <w:pStyle w:val="20"/>
        <w:numPr>
          <w:ilvl w:val="2"/>
          <w:numId w:val="24"/>
        </w:numPr>
      </w:pPr>
      <w:bookmarkStart w:id="12" w:name="_Toc536957"/>
      <w:r>
        <w:t>Μέσα Κοινωνικής Δικτύωσης</w:t>
      </w:r>
      <w:bookmarkEnd w:id="12"/>
    </w:p>
    <w:p w:rsidR="00372CA8" w:rsidRDefault="003E48A2" w:rsidP="005E093A">
      <w:pPr>
        <w:pStyle w:val="Default"/>
        <w:spacing w:before="240" w:after="120" w:line="360" w:lineRule="auto"/>
        <w:jc w:val="both"/>
        <w:rPr>
          <w:sz w:val="22"/>
          <w:lang w:val="el-GR"/>
        </w:rPr>
      </w:pPr>
      <w:r>
        <w:rPr>
          <w:sz w:val="22"/>
          <w:lang w:val="el-GR"/>
        </w:rPr>
        <w:t xml:space="preserve">Παράλληλα με τον </w:t>
      </w:r>
      <w:proofErr w:type="spellStart"/>
      <w:r>
        <w:rPr>
          <w:sz w:val="22"/>
          <w:lang w:val="el-GR"/>
        </w:rPr>
        <w:t>ιστότοπο</w:t>
      </w:r>
      <w:proofErr w:type="spellEnd"/>
      <w:r>
        <w:rPr>
          <w:sz w:val="22"/>
          <w:lang w:val="el-GR"/>
        </w:rPr>
        <w:t xml:space="preserve"> θα αναπτυχθεί στρατηγική κοινωνικής δικτύωσης η οποία θα αξιοποιεί τις δυνατότητες των επικρατέστερων μέσων κοινωνικής δικτύωσης με στόχο την ενημέρωση, την ευαισθητοποίηση αλλά και την παρότρυνση για ανοικτό δημόσιο διάλογο σχετικά με ζητήματα που αφορούν </w:t>
      </w:r>
      <w:r w:rsidR="00CC3EB6">
        <w:rPr>
          <w:sz w:val="22"/>
          <w:lang w:val="el-GR"/>
        </w:rPr>
        <w:lastRenderedPageBreak/>
        <w:t>σ</w:t>
      </w:r>
      <w:r>
        <w:rPr>
          <w:sz w:val="22"/>
          <w:lang w:val="el-GR"/>
        </w:rPr>
        <w:t xml:space="preserve">τους στόχους και </w:t>
      </w:r>
      <w:r w:rsidR="00CC3EB6">
        <w:rPr>
          <w:sz w:val="22"/>
          <w:lang w:val="el-GR"/>
        </w:rPr>
        <w:t>σ</w:t>
      </w:r>
      <w:r>
        <w:rPr>
          <w:sz w:val="22"/>
          <w:lang w:val="el-GR"/>
        </w:rPr>
        <w:t xml:space="preserve">τις δράσεις του Προγράμματος. Η στρατηγική αυτή θα συμβάλλει στην ενεργή συμμετοχή και την ενδυνάμωση των </w:t>
      </w:r>
      <w:proofErr w:type="spellStart"/>
      <w:r>
        <w:rPr>
          <w:sz w:val="22"/>
          <w:lang w:val="el-GR"/>
        </w:rPr>
        <w:t>Ρομά</w:t>
      </w:r>
      <w:proofErr w:type="spellEnd"/>
      <w:r>
        <w:rPr>
          <w:sz w:val="22"/>
          <w:lang w:val="el-GR"/>
        </w:rPr>
        <w:t xml:space="preserve"> μέσα από </w:t>
      </w:r>
      <w:r w:rsidR="004A5D44">
        <w:rPr>
          <w:sz w:val="22"/>
          <w:lang w:val="el-GR"/>
        </w:rPr>
        <w:t>τη δυνατότητα που θα παρέχεται να εκφράζουν τις απόψεις τους</w:t>
      </w:r>
      <w:r w:rsidR="005E093A">
        <w:rPr>
          <w:sz w:val="22"/>
          <w:lang w:val="el-GR"/>
        </w:rPr>
        <w:t xml:space="preserve">, τις ιδέες τους αλλά και τις διαφωνίες τους σχετικά με τις </w:t>
      </w:r>
      <w:r w:rsidR="00B36571">
        <w:rPr>
          <w:sz w:val="22"/>
          <w:lang w:val="el-GR"/>
        </w:rPr>
        <w:t>πολιτικές ένταξης που εφαρμόζονται και τους αφορούν.</w:t>
      </w:r>
    </w:p>
    <w:p w:rsidR="00B36571" w:rsidRPr="001852A8" w:rsidRDefault="001852A8" w:rsidP="005E093A">
      <w:pPr>
        <w:pStyle w:val="Default"/>
        <w:spacing w:before="240" w:after="120" w:line="360" w:lineRule="auto"/>
        <w:jc w:val="both"/>
        <w:rPr>
          <w:sz w:val="22"/>
          <w:lang w:val="el-GR"/>
        </w:rPr>
      </w:pPr>
      <w:r>
        <w:rPr>
          <w:sz w:val="22"/>
          <w:lang w:val="el-GR"/>
        </w:rPr>
        <w:t>Επιπλέον</w:t>
      </w:r>
      <w:r w:rsidR="00B36571">
        <w:rPr>
          <w:sz w:val="22"/>
          <w:lang w:val="el-GR"/>
        </w:rPr>
        <w:t xml:space="preserve">, τα μέσα κοινωνικής δικτύωσης θα αξιοποιηθούν για την δημοσιότητα </w:t>
      </w:r>
      <w:r>
        <w:rPr>
          <w:sz w:val="22"/>
          <w:lang w:val="el-GR"/>
        </w:rPr>
        <w:t xml:space="preserve"> της καμπάνιας ενημέρωσης </w:t>
      </w:r>
      <w:r w:rsidRPr="001852A8">
        <w:rPr>
          <w:sz w:val="22"/>
          <w:lang w:val="el-GR"/>
        </w:rPr>
        <w:t xml:space="preserve">και καταπολέμησης του </w:t>
      </w:r>
      <w:proofErr w:type="spellStart"/>
      <w:r w:rsidRPr="001852A8">
        <w:rPr>
          <w:sz w:val="22"/>
          <w:lang w:val="el-GR"/>
        </w:rPr>
        <w:t>αντι</w:t>
      </w:r>
      <w:proofErr w:type="spellEnd"/>
      <w:r w:rsidRPr="001852A8">
        <w:rPr>
          <w:sz w:val="22"/>
          <w:lang w:val="el-GR"/>
        </w:rPr>
        <w:t>-</w:t>
      </w:r>
      <w:proofErr w:type="spellStart"/>
      <w:r w:rsidRPr="001852A8">
        <w:rPr>
          <w:sz w:val="22"/>
          <w:lang w:val="el-GR"/>
        </w:rPr>
        <w:t>τσιγαννισμού</w:t>
      </w:r>
      <w:proofErr w:type="spellEnd"/>
      <w:r w:rsidRPr="001852A8">
        <w:rPr>
          <w:sz w:val="22"/>
          <w:lang w:val="el-GR"/>
        </w:rPr>
        <w:t xml:space="preserve"> που θα σχεδιαστεί.    </w:t>
      </w:r>
      <w:r>
        <w:rPr>
          <w:sz w:val="22"/>
          <w:lang w:val="el-GR"/>
        </w:rPr>
        <w:t xml:space="preserve">Η καμπάνια θα σχεδιαστεί με τέτοιον τρόπο ώστε </w:t>
      </w:r>
      <w:r w:rsidR="00945098">
        <w:rPr>
          <w:sz w:val="22"/>
          <w:lang w:val="el-GR"/>
        </w:rPr>
        <w:t>να καλεί όλους να λάβουν δράση (μέσα από παροχή κινήτρων</w:t>
      </w:r>
      <w:r w:rsidR="00A76C04">
        <w:rPr>
          <w:sz w:val="22"/>
          <w:lang w:val="el-GR"/>
        </w:rPr>
        <w:t xml:space="preserve">, όπως διαγωνισμός φωτογραφίας </w:t>
      </w:r>
      <w:proofErr w:type="spellStart"/>
      <w:r w:rsidR="00A76C04">
        <w:rPr>
          <w:sz w:val="22"/>
          <w:lang w:val="el-GR"/>
        </w:rPr>
        <w:t>κά</w:t>
      </w:r>
      <w:proofErr w:type="spellEnd"/>
      <w:r w:rsidR="00945098">
        <w:rPr>
          <w:sz w:val="22"/>
          <w:lang w:val="el-GR"/>
        </w:rPr>
        <w:t xml:space="preserve">). </w:t>
      </w:r>
      <w:r w:rsidR="00A76C04">
        <w:rPr>
          <w:sz w:val="22"/>
          <w:lang w:val="el-GR"/>
        </w:rPr>
        <w:t>Έτσι, α</w:t>
      </w:r>
      <w:r w:rsidR="00945098">
        <w:rPr>
          <w:sz w:val="22"/>
          <w:lang w:val="el-GR"/>
        </w:rPr>
        <w:t xml:space="preserve">πό την μια πλευρά θα υπάρχει ενημέρωση του γενικού πληθυσμού για θέματα </w:t>
      </w:r>
      <w:proofErr w:type="spellStart"/>
      <w:r w:rsidR="00945098">
        <w:rPr>
          <w:sz w:val="22"/>
          <w:lang w:val="el-GR"/>
        </w:rPr>
        <w:t>Ρομ</w:t>
      </w:r>
      <w:r w:rsidR="00A76C04">
        <w:rPr>
          <w:sz w:val="22"/>
          <w:lang w:val="el-GR"/>
        </w:rPr>
        <w:t>ά</w:t>
      </w:r>
      <w:proofErr w:type="spellEnd"/>
      <w:r w:rsidR="00945098">
        <w:rPr>
          <w:sz w:val="22"/>
          <w:lang w:val="el-GR"/>
        </w:rPr>
        <w:t xml:space="preserve">, ρατσισμού και </w:t>
      </w:r>
      <w:proofErr w:type="spellStart"/>
      <w:r w:rsidR="00945098">
        <w:rPr>
          <w:sz w:val="22"/>
          <w:lang w:val="el-GR"/>
        </w:rPr>
        <w:t>στεροτύπων</w:t>
      </w:r>
      <w:proofErr w:type="spellEnd"/>
      <w:r w:rsidR="00945098">
        <w:rPr>
          <w:sz w:val="22"/>
          <w:lang w:val="el-GR"/>
        </w:rPr>
        <w:t xml:space="preserve"> και από την άλλη θα υπάρχει ενημέρωση των ίδιων των </w:t>
      </w:r>
      <w:proofErr w:type="spellStart"/>
      <w:r w:rsidR="00945098">
        <w:rPr>
          <w:sz w:val="22"/>
          <w:lang w:val="el-GR"/>
        </w:rPr>
        <w:t>Ρομά</w:t>
      </w:r>
      <w:proofErr w:type="spellEnd"/>
      <w:r w:rsidR="00945098">
        <w:rPr>
          <w:sz w:val="22"/>
          <w:lang w:val="el-GR"/>
        </w:rPr>
        <w:t xml:space="preserve"> αναφορικά με την</w:t>
      </w:r>
      <w:r w:rsidR="0000182F">
        <w:rPr>
          <w:sz w:val="22"/>
          <w:lang w:val="el-GR"/>
        </w:rPr>
        <w:t xml:space="preserve"> κατανόηση και καταγραφή του ρατσιστικού λ</w:t>
      </w:r>
      <w:r w:rsidR="00945098">
        <w:rPr>
          <w:sz w:val="22"/>
          <w:lang w:val="el-GR"/>
        </w:rPr>
        <w:t xml:space="preserve">όγου και των διακρίσεων. </w:t>
      </w:r>
    </w:p>
    <w:p w:rsidR="00474F05" w:rsidRDefault="000C5E51" w:rsidP="00945098">
      <w:pPr>
        <w:pStyle w:val="20"/>
        <w:numPr>
          <w:ilvl w:val="2"/>
          <w:numId w:val="24"/>
        </w:numPr>
      </w:pPr>
      <w:bookmarkStart w:id="13" w:name="_Toc536958"/>
      <w:r>
        <w:t>Τηλεοπτικό και ραδιοφωνικό σπο</w:t>
      </w:r>
      <w:r w:rsidR="00474F05">
        <w:t>τ</w:t>
      </w:r>
      <w:r w:rsidR="000556B5">
        <w:t xml:space="preserve"> και βιντεοσκόπηση</w:t>
      </w:r>
      <w:bookmarkEnd w:id="13"/>
      <w:r w:rsidR="000556B5">
        <w:t xml:space="preserve"> </w:t>
      </w:r>
    </w:p>
    <w:p w:rsidR="000556B5" w:rsidRDefault="00474F05" w:rsidP="00474F05">
      <w:pPr>
        <w:pStyle w:val="Default"/>
        <w:spacing w:before="240" w:after="120" w:line="360" w:lineRule="auto"/>
        <w:jc w:val="both"/>
        <w:rPr>
          <w:sz w:val="22"/>
          <w:lang w:val="el-GR"/>
        </w:rPr>
      </w:pPr>
      <w:r>
        <w:rPr>
          <w:sz w:val="22"/>
          <w:lang w:val="el-GR"/>
        </w:rPr>
        <w:t xml:space="preserve">Θα δημιουργηθεί ένα (1) τηλεοπτικό και </w:t>
      </w:r>
      <w:r w:rsidR="0064452D">
        <w:rPr>
          <w:sz w:val="22"/>
          <w:lang w:val="el-GR"/>
        </w:rPr>
        <w:t xml:space="preserve">δύο </w:t>
      </w:r>
      <w:r>
        <w:rPr>
          <w:sz w:val="22"/>
          <w:lang w:val="el-GR"/>
        </w:rPr>
        <w:t>(</w:t>
      </w:r>
      <w:r w:rsidR="0064452D">
        <w:rPr>
          <w:sz w:val="22"/>
          <w:lang w:val="el-GR"/>
        </w:rPr>
        <w:t>2</w:t>
      </w:r>
      <w:r>
        <w:rPr>
          <w:sz w:val="22"/>
          <w:lang w:val="el-GR"/>
        </w:rPr>
        <w:t xml:space="preserve">) </w:t>
      </w:r>
      <w:r w:rsidR="0064452D">
        <w:rPr>
          <w:sz w:val="22"/>
          <w:lang w:val="el-GR"/>
        </w:rPr>
        <w:t xml:space="preserve">ραδιοφωνικά </w:t>
      </w:r>
      <w:r>
        <w:rPr>
          <w:sz w:val="22"/>
          <w:lang w:val="el-GR"/>
        </w:rPr>
        <w:t>σποτ για χρήση σε μέσα ενημέρωσης εθνικής και περιφερειακής εμβέλειας</w:t>
      </w:r>
      <w:r w:rsidR="00F72765">
        <w:rPr>
          <w:sz w:val="22"/>
          <w:lang w:val="el-GR"/>
        </w:rPr>
        <w:t xml:space="preserve"> τα οποία θα αναδεικνύουν τους στόχους του Προγράμματος </w:t>
      </w:r>
      <w:r w:rsidR="00A76C04">
        <w:rPr>
          <w:sz w:val="22"/>
          <w:lang w:val="el-GR"/>
        </w:rPr>
        <w:t>μέσω της</w:t>
      </w:r>
      <w:r w:rsidR="00F72765">
        <w:rPr>
          <w:sz w:val="22"/>
          <w:lang w:val="el-GR"/>
        </w:rPr>
        <w:t xml:space="preserve"> προβολή</w:t>
      </w:r>
      <w:r w:rsidR="00A76C04">
        <w:rPr>
          <w:sz w:val="22"/>
          <w:lang w:val="el-GR"/>
        </w:rPr>
        <w:t>ς</w:t>
      </w:r>
      <w:r w:rsidR="00F72765">
        <w:rPr>
          <w:sz w:val="22"/>
          <w:lang w:val="el-GR"/>
        </w:rPr>
        <w:t xml:space="preserve"> θεμάτων ίσης μεταχείρισης και συμμετοχής</w:t>
      </w:r>
      <w:r>
        <w:rPr>
          <w:sz w:val="22"/>
          <w:lang w:val="el-GR"/>
        </w:rPr>
        <w:t xml:space="preserve">.  </w:t>
      </w:r>
    </w:p>
    <w:p w:rsidR="00474F05" w:rsidRPr="00474F05" w:rsidRDefault="00474F05" w:rsidP="00474F05">
      <w:pPr>
        <w:pStyle w:val="Default"/>
        <w:spacing w:before="240" w:after="120" w:line="360" w:lineRule="auto"/>
        <w:jc w:val="both"/>
        <w:rPr>
          <w:sz w:val="22"/>
          <w:lang w:val="el-GR"/>
        </w:rPr>
      </w:pPr>
      <w:r>
        <w:rPr>
          <w:sz w:val="22"/>
          <w:lang w:val="el-GR"/>
        </w:rPr>
        <w:t xml:space="preserve">Επιπλέον, </w:t>
      </w:r>
      <w:r w:rsidR="0064452D">
        <w:rPr>
          <w:sz w:val="22"/>
          <w:lang w:val="el-GR"/>
        </w:rPr>
        <w:t>όπως αναφέρεται παραπάνω,</w:t>
      </w:r>
      <w:r>
        <w:rPr>
          <w:sz w:val="22"/>
          <w:lang w:val="el-GR"/>
        </w:rPr>
        <w:t xml:space="preserve"> π</w:t>
      </w:r>
      <w:r w:rsidRPr="00474F05">
        <w:rPr>
          <w:sz w:val="22"/>
          <w:lang w:val="el-GR"/>
        </w:rPr>
        <w:t>ρογραμματίζεται να υπάρξει φωτογραφική και κινηματογραφική κάλυψη όλης της διαδικασίας μετεγκατ</w:t>
      </w:r>
      <w:r>
        <w:rPr>
          <w:sz w:val="22"/>
          <w:lang w:val="el-GR"/>
        </w:rPr>
        <w:t xml:space="preserve">άστασης με στόχο να </w:t>
      </w:r>
      <w:r w:rsidR="00F72765">
        <w:rPr>
          <w:sz w:val="22"/>
          <w:lang w:val="el-GR"/>
        </w:rPr>
        <w:t>γίνει κατανοητή η επίδραση των συνθηκών διαβίωσης σε όλες τις εκφάνσεις της κοινωνικής ζωής</w:t>
      </w:r>
      <w:r w:rsidR="00A76C04">
        <w:rPr>
          <w:sz w:val="22"/>
          <w:lang w:val="el-GR"/>
        </w:rPr>
        <w:t xml:space="preserve">, αλλά και να αναδειχθεί η συμβολή των </w:t>
      </w:r>
      <w:proofErr w:type="spellStart"/>
      <w:r w:rsidR="00A76C04">
        <w:rPr>
          <w:sz w:val="22"/>
          <w:lang w:val="el-GR"/>
        </w:rPr>
        <w:t>δότριων</w:t>
      </w:r>
      <w:proofErr w:type="spellEnd"/>
      <w:r w:rsidR="00A76C04">
        <w:rPr>
          <w:sz w:val="22"/>
          <w:lang w:val="el-GR"/>
        </w:rPr>
        <w:t xml:space="preserve"> χωρών</w:t>
      </w:r>
      <w:r w:rsidR="00F72765">
        <w:rPr>
          <w:sz w:val="22"/>
          <w:lang w:val="el-GR"/>
        </w:rPr>
        <w:t xml:space="preserve">. </w:t>
      </w:r>
    </w:p>
    <w:p w:rsidR="003E333B" w:rsidRDefault="00945098" w:rsidP="00945098">
      <w:pPr>
        <w:pStyle w:val="20"/>
        <w:numPr>
          <w:ilvl w:val="2"/>
          <w:numId w:val="24"/>
        </w:numPr>
      </w:pPr>
      <w:bookmarkStart w:id="14" w:name="_Toc536959"/>
      <w:r w:rsidRPr="00474F05">
        <w:t>Δράσεις ενημέρωσης</w:t>
      </w:r>
      <w:bookmarkEnd w:id="14"/>
      <w:r w:rsidRPr="00474F05">
        <w:t xml:space="preserve"> </w:t>
      </w:r>
    </w:p>
    <w:p w:rsidR="00945098" w:rsidRDefault="00576072" w:rsidP="00945098">
      <w:pPr>
        <w:pStyle w:val="Default"/>
        <w:spacing w:before="240" w:after="120" w:line="360" w:lineRule="auto"/>
        <w:jc w:val="both"/>
        <w:rPr>
          <w:sz w:val="22"/>
          <w:lang w:val="el-GR"/>
        </w:rPr>
      </w:pPr>
      <w:r>
        <w:rPr>
          <w:sz w:val="22"/>
          <w:lang w:val="el-GR"/>
        </w:rPr>
        <w:t>Θα</w:t>
      </w:r>
      <w:r w:rsidR="00707F4F">
        <w:rPr>
          <w:sz w:val="22"/>
          <w:lang w:val="el-GR"/>
        </w:rPr>
        <w:t xml:space="preserve"> </w:t>
      </w:r>
      <w:r w:rsidR="00945098" w:rsidRPr="00945098">
        <w:rPr>
          <w:sz w:val="22"/>
          <w:lang w:val="el-GR"/>
        </w:rPr>
        <w:t>πραγματοποιηθούν</w:t>
      </w:r>
      <w:r w:rsidR="00945098">
        <w:rPr>
          <w:sz w:val="22"/>
          <w:lang w:val="el-GR"/>
        </w:rPr>
        <w:t xml:space="preserve"> </w:t>
      </w:r>
      <w:r w:rsidR="00707F4F">
        <w:rPr>
          <w:sz w:val="22"/>
          <w:lang w:val="el-GR"/>
        </w:rPr>
        <w:t>τρεις (3) δράσεις/εκδηλώσεις ενημέρωσης εθνικής εμβέλειας</w:t>
      </w:r>
      <w:r>
        <w:rPr>
          <w:sz w:val="22"/>
          <w:lang w:val="el-GR"/>
        </w:rPr>
        <w:t xml:space="preserve"> για το σύνολο των παρεμβάσεων του Προγράμματος</w:t>
      </w:r>
      <w:r w:rsidR="00707F4F">
        <w:rPr>
          <w:sz w:val="22"/>
          <w:lang w:val="el-GR"/>
        </w:rPr>
        <w:t xml:space="preserve"> και </w:t>
      </w:r>
      <w:r w:rsidR="00A76C04">
        <w:rPr>
          <w:sz w:val="22"/>
          <w:lang w:val="el-GR"/>
        </w:rPr>
        <w:t xml:space="preserve">τουλάχιστον 15 </w:t>
      </w:r>
      <w:r w:rsidR="00707F4F">
        <w:rPr>
          <w:sz w:val="22"/>
          <w:lang w:val="el-GR"/>
        </w:rPr>
        <w:t>δράσεις/εκδηλώσεις σε περιφερειακό</w:t>
      </w:r>
      <w:r w:rsidR="006B4E78">
        <w:rPr>
          <w:sz w:val="22"/>
          <w:lang w:val="el-GR"/>
        </w:rPr>
        <w:t xml:space="preserve"> </w:t>
      </w:r>
      <w:r>
        <w:rPr>
          <w:sz w:val="22"/>
          <w:lang w:val="el-GR"/>
        </w:rPr>
        <w:t xml:space="preserve">και </w:t>
      </w:r>
      <w:r w:rsidR="006B4E78">
        <w:rPr>
          <w:sz w:val="22"/>
          <w:lang w:val="el-GR"/>
        </w:rPr>
        <w:t xml:space="preserve">επιπλέον σε </w:t>
      </w:r>
      <w:r>
        <w:rPr>
          <w:sz w:val="22"/>
          <w:lang w:val="el-GR"/>
        </w:rPr>
        <w:t xml:space="preserve">τοπικό </w:t>
      </w:r>
      <w:r w:rsidR="00707F4F">
        <w:rPr>
          <w:sz w:val="22"/>
          <w:lang w:val="el-GR"/>
        </w:rPr>
        <w:t xml:space="preserve"> </w:t>
      </w:r>
      <w:r w:rsidR="00707F4F">
        <w:rPr>
          <w:sz w:val="22"/>
          <w:lang w:val="el-GR"/>
        </w:rPr>
        <w:lastRenderedPageBreak/>
        <w:t>επίπεδο</w:t>
      </w:r>
      <w:r>
        <w:rPr>
          <w:sz w:val="22"/>
          <w:lang w:val="el-GR"/>
        </w:rPr>
        <w:t xml:space="preserve"> σύμφωνα με τις ανάγκες του κάθε έργου, όπως αυτές αναφέρονται παραπάνω</w:t>
      </w:r>
      <w:r w:rsidR="00707F4F">
        <w:rPr>
          <w:sz w:val="22"/>
          <w:lang w:val="el-GR"/>
        </w:rPr>
        <w:t xml:space="preserve">. Ειδικότερα:  </w:t>
      </w:r>
    </w:p>
    <w:p w:rsidR="00707F4F" w:rsidRPr="00474F05" w:rsidRDefault="00707F4F" w:rsidP="00945098">
      <w:pPr>
        <w:pStyle w:val="Default"/>
        <w:spacing w:before="240" w:after="120" w:line="360" w:lineRule="auto"/>
        <w:jc w:val="both"/>
        <w:rPr>
          <w:sz w:val="22"/>
          <w:u w:val="single"/>
          <w:lang w:val="el-GR"/>
        </w:rPr>
      </w:pPr>
      <w:r w:rsidRPr="00474F05">
        <w:rPr>
          <w:sz w:val="22"/>
          <w:u w:val="single"/>
          <w:lang w:val="el-GR"/>
        </w:rPr>
        <w:t>Εθνικό επίπεδο:</w:t>
      </w:r>
    </w:p>
    <w:p w:rsidR="00945098" w:rsidRDefault="00945098" w:rsidP="00945098">
      <w:pPr>
        <w:pStyle w:val="Default"/>
        <w:numPr>
          <w:ilvl w:val="0"/>
          <w:numId w:val="33"/>
        </w:numPr>
        <w:spacing w:before="240" w:after="120" w:line="360" w:lineRule="auto"/>
        <w:jc w:val="both"/>
        <w:rPr>
          <w:sz w:val="22"/>
          <w:lang w:val="el-GR"/>
        </w:rPr>
      </w:pPr>
      <w:r>
        <w:rPr>
          <w:sz w:val="22"/>
          <w:lang w:val="el-GR"/>
        </w:rPr>
        <w:t xml:space="preserve">Εναρκτήρια </w:t>
      </w:r>
      <w:r w:rsidR="00707F4F">
        <w:rPr>
          <w:sz w:val="22"/>
          <w:lang w:val="el-GR"/>
        </w:rPr>
        <w:t>συνάντηση</w:t>
      </w:r>
      <w:r w:rsidR="00474F05">
        <w:rPr>
          <w:sz w:val="22"/>
          <w:lang w:val="el-GR"/>
        </w:rPr>
        <w:t>/ημερίδα</w:t>
      </w:r>
      <w:r w:rsidR="00707F4F">
        <w:rPr>
          <w:sz w:val="22"/>
          <w:lang w:val="el-GR"/>
        </w:rPr>
        <w:t xml:space="preserve"> </w:t>
      </w:r>
      <w:r w:rsidR="00CB4275">
        <w:rPr>
          <w:sz w:val="22"/>
          <w:lang w:val="el-GR"/>
        </w:rPr>
        <w:t xml:space="preserve">(εντός του πρώτου τριμήνου από την έναρξη του Προγράμματος-υπογραφή προγραμματικής συμφωνίας) </w:t>
      </w:r>
      <w:r w:rsidR="00707F4F">
        <w:rPr>
          <w:sz w:val="22"/>
          <w:lang w:val="el-GR"/>
        </w:rPr>
        <w:t>στην οποία θα παρουσιαστεί το Πρόγραμμα συνολικ</w:t>
      </w:r>
      <w:r w:rsidR="00CB4275">
        <w:rPr>
          <w:sz w:val="22"/>
          <w:lang w:val="el-GR"/>
        </w:rPr>
        <w:t>ά με τη</w:t>
      </w:r>
      <w:r w:rsidR="00707F4F">
        <w:rPr>
          <w:sz w:val="22"/>
          <w:lang w:val="el-GR"/>
        </w:rPr>
        <w:t xml:space="preserve"> συμμετοχή όλων των εταίρων</w:t>
      </w:r>
      <w:r w:rsidR="00CB4275">
        <w:rPr>
          <w:sz w:val="22"/>
          <w:lang w:val="el-GR"/>
        </w:rPr>
        <w:t>.</w:t>
      </w:r>
    </w:p>
    <w:p w:rsidR="00707F4F" w:rsidRDefault="00707F4F" w:rsidP="00945098">
      <w:pPr>
        <w:pStyle w:val="Default"/>
        <w:numPr>
          <w:ilvl w:val="0"/>
          <w:numId w:val="33"/>
        </w:numPr>
        <w:spacing w:before="240" w:after="120" w:line="360" w:lineRule="auto"/>
        <w:jc w:val="both"/>
        <w:rPr>
          <w:sz w:val="22"/>
          <w:lang w:val="el-GR"/>
        </w:rPr>
      </w:pPr>
      <w:r>
        <w:rPr>
          <w:sz w:val="22"/>
          <w:lang w:val="el-GR"/>
        </w:rPr>
        <w:t xml:space="preserve">Μια ενδιάμεση συνάντηση </w:t>
      </w:r>
      <w:r w:rsidR="00CB4275">
        <w:rPr>
          <w:sz w:val="22"/>
          <w:lang w:val="el-GR"/>
        </w:rPr>
        <w:t xml:space="preserve">(περίπου 12-18 μήνες μετά την εναρκτήρια δράση) </w:t>
      </w:r>
      <w:r>
        <w:rPr>
          <w:sz w:val="22"/>
          <w:lang w:val="el-GR"/>
        </w:rPr>
        <w:t xml:space="preserve">με στόχο την παρακολούθηση </w:t>
      </w:r>
      <w:r w:rsidR="00CB4275">
        <w:rPr>
          <w:sz w:val="22"/>
          <w:lang w:val="el-GR"/>
        </w:rPr>
        <w:t>και παρουσίαση των αποτελεσμάτων του Προγράμματος ως τότε και την ενημέρωση για τις προγραμματισμένες επόμενες ενέργειες.</w:t>
      </w:r>
    </w:p>
    <w:p w:rsidR="00CB4275" w:rsidRDefault="00CB4275" w:rsidP="00945098">
      <w:pPr>
        <w:pStyle w:val="Default"/>
        <w:numPr>
          <w:ilvl w:val="0"/>
          <w:numId w:val="33"/>
        </w:numPr>
        <w:spacing w:before="240" w:after="120" w:line="360" w:lineRule="auto"/>
        <w:jc w:val="both"/>
        <w:rPr>
          <w:sz w:val="22"/>
          <w:lang w:val="el-GR"/>
        </w:rPr>
      </w:pPr>
      <w:r>
        <w:rPr>
          <w:sz w:val="22"/>
          <w:lang w:val="el-GR"/>
        </w:rPr>
        <w:t>Καταληκτικό συνέδριο του Προγράμματος (εντός του τελευταίου τριμήνου) με στόχο την παρουσίαση των αποτελεσμάτων</w:t>
      </w:r>
      <w:r w:rsidR="00474F05">
        <w:rPr>
          <w:sz w:val="22"/>
          <w:lang w:val="el-GR"/>
        </w:rPr>
        <w:t xml:space="preserve">, </w:t>
      </w:r>
      <w:r>
        <w:rPr>
          <w:sz w:val="22"/>
          <w:lang w:val="el-GR"/>
        </w:rPr>
        <w:t>την αξιολόγηση του</w:t>
      </w:r>
      <w:r w:rsidR="00474F05">
        <w:rPr>
          <w:sz w:val="22"/>
          <w:lang w:val="el-GR"/>
        </w:rPr>
        <w:t xml:space="preserve">, τον αντίκτυπο του και τη συμβολή των </w:t>
      </w:r>
      <w:proofErr w:type="spellStart"/>
      <w:r w:rsidR="00474F05">
        <w:rPr>
          <w:sz w:val="22"/>
          <w:lang w:val="el-GR"/>
        </w:rPr>
        <w:t>δότριων</w:t>
      </w:r>
      <w:proofErr w:type="spellEnd"/>
      <w:r w:rsidR="00474F05">
        <w:rPr>
          <w:sz w:val="22"/>
          <w:lang w:val="el-GR"/>
        </w:rPr>
        <w:t xml:space="preserve"> χωρών</w:t>
      </w:r>
      <w:r>
        <w:rPr>
          <w:sz w:val="22"/>
          <w:lang w:val="el-GR"/>
        </w:rPr>
        <w:t>.</w:t>
      </w:r>
    </w:p>
    <w:p w:rsidR="00CB4275" w:rsidRPr="00945098" w:rsidRDefault="00CB4275" w:rsidP="00CB4275">
      <w:pPr>
        <w:pStyle w:val="Default"/>
        <w:spacing w:before="240" w:after="120" w:line="360" w:lineRule="auto"/>
        <w:jc w:val="both"/>
        <w:rPr>
          <w:sz w:val="22"/>
          <w:lang w:val="el-GR"/>
        </w:rPr>
      </w:pPr>
      <w:r>
        <w:rPr>
          <w:sz w:val="22"/>
          <w:lang w:val="el-GR"/>
        </w:rPr>
        <w:t xml:space="preserve">Σε </w:t>
      </w:r>
      <w:r w:rsidRPr="00474F05">
        <w:rPr>
          <w:sz w:val="22"/>
          <w:u w:val="single"/>
          <w:lang w:val="el-GR"/>
        </w:rPr>
        <w:t>περιφερειακό επίπεδο</w:t>
      </w:r>
      <w:r>
        <w:rPr>
          <w:sz w:val="22"/>
          <w:lang w:val="el-GR"/>
        </w:rPr>
        <w:t xml:space="preserve"> θα πραγματοποιηθούν συναντήσεις σε κάθε μια από τις πέντε </w:t>
      </w:r>
      <w:r w:rsidR="00474F05">
        <w:rPr>
          <w:sz w:val="22"/>
          <w:lang w:val="el-GR"/>
        </w:rPr>
        <w:t xml:space="preserve">(5) </w:t>
      </w:r>
      <w:r>
        <w:rPr>
          <w:sz w:val="22"/>
          <w:lang w:val="el-GR"/>
        </w:rPr>
        <w:t xml:space="preserve">Περιφέρειες στις οποίες θα δραστηριοποιηθούν οι ομάδες κρούσης. Στις συναντήσεις αυτές θα κληθούν να συμμετέχουν όλοι οι τοπικά εμπλεκόμενοι φορείς και όλα τα ενδιαφερόμενα </w:t>
      </w:r>
      <w:r w:rsidR="00474F05">
        <w:rPr>
          <w:sz w:val="22"/>
          <w:lang w:val="el-GR"/>
        </w:rPr>
        <w:t>άτομα</w:t>
      </w:r>
      <w:r>
        <w:rPr>
          <w:sz w:val="22"/>
          <w:lang w:val="el-GR"/>
        </w:rPr>
        <w:t xml:space="preserve"> και οργανώσεις. </w:t>
      </w:r>
      <w:r w:rsidR="00474F05">
        <w:rPr>
          <w:sz w:val="22"/>
          <w:lang w:val="el-GR"/>
        </w:rPr>
        <w:t xml:space="preserve"> </w:t>
      </w:r>
      <w:r>
        <w:rPr>
          <w:sz w:val="22"/>
          <w:lang w:val="el-GR"/>
        </w:rPr>
        <w:t xml:space="preserve"> </w:t>
      </w:r>
    </w:p>
    <w:p w:rsidR="00B3028F" w:rsidRPr="00D5140B" w:rsidRDefault="00A76C04" w:rsidP="00D5140B">
      <w:pPr>
        <w:pStyle w:val="Default"/>
        <w:spacing w:before="240" w:after="120" w:line="360" w:lineRule="auto"/>
        <w:jc w:val="both"/>
        <w:rPr>
          <w:sz w:val="22"/>
          <w:lang w:val="el-GR"/>
        </w:rPr>
      </w:pPr>
      <w:r w:rsidRPr="00D5140B">
        <w:rPr>
          <w:sz w:val="22"/>
          <w:lang w:val="el-GR"/>
        </w:rPr>
        <w:t xml:space="preserve">Επιπλέον, όπως περιγράφεται αναλυτικά παραπάνω ανάλογα με τις ανάγκες </w:t>
      </w:r>
      <w:r w:rsidR="00D5140B" w:rsidRPr="00D5140B">
        <w:rPr>
          <w:sz w:val="22"/>
          <w:lang w:val="el-GR"/>
        </w:rPr>
        <w:t>τη</w:t>
      </w:r>
      <w:r w:rsidRPr="00D5140B">
        <w:rPr>
          <w:sz w:val="22"/>
          <w:lang w:val="el-GR"/>
        </w:rPr>
        <w:t xml:space="preserve">ς κάθε περιοχής θα διεξαχθούν συναντήσεις σε τοπικό επίπεδο </w:t>
      </w:r>
      <w:r w:rsidR="00D5140B" w:rsidRPr="00D5140B">
        <w:rPr>
          <w:sz w:val="22"/>
          <w:lang w:val="el-GR"/>
        </w:rPr>
        <w:t xml:space="preserve">με την συμμετοχή των τοπικών κοινοτήτων </w:t>
      </w:r>
      <w:proofErr w:type="spellStart"/>
      <w:r w:rsidR="00D5140B" w:rsidRPr="00D5140B">
        <w:rPr>
          <w:sz w:val="22"/>
          <w:lang w:val="el-GR"/>
        </w:rPr>
        <w:t>Ρομά</w:t>
      </w:r>
      <w:proofErr w:type="spellEnd"/>
      <w:r w:rsidR="00D5140B" w:rsidRPr="00D5140B">
        <w:rPr>
          <w:sz w:val="22"/>
          <w:lang w:val="el-GR"/>
        </w:rPr>
        <w:t xml:space="preserve">, των δυνητικών φορέων και αν χρειαστεί σε επίπεδο διμερών σχέσεων με τις δότριες χώρες. </w:t>
      </w:r>
    </w:p>
    <w:p w:rsidR="00A74159" w:rsidRDefault="00D05059" w:rsidP="007C5B18">
      <w:pPr>
        <w:pStyle w:val="a"/>
        <w:shd w:val="clear" w:color="auto" w:fill="DDD9C3" w:themeFill="background2" w:themeFillShade="E6"/>
      </w:pPr>
      <w:bookmarkStart w:id="15" w:name="_Toc536960"/>
      <w:r>
        <w:t>Αρμόδιοι Φορείς</w:t>
      </w:r>
      <w:bookmarkEnd w:id="15"/>
    </w:p>
    <w:p w:rsidR="00D05059" w:rsidRPr="00D05059" w:rsidRDefault="00D05059" w:rsidP="00233B99">
      <w:pPr>
        <w:spacing w:after="120" w:line="360" w:lineRule="auto"/>
        <w:jc w:val="both"/>
        <w:rPr>
          <w:rFonts w:ascii="Verdana" w:hAnsi="Verdana"/>
          <w:sz w:val="22"/>
          <w:szCs w:val="22"/>
          <w:lang w:val="el-GR"/>
        </w:rPr>
      </w:pPr>
      <w:r w:rsidRPr="00D05059">
        <w:rPr>
          <w:rFonts w:ascii="Verdana" w:hAnsi="Verdana"/>
          <w:sz w:val="22"/>
          <w:szCs w:val="22"/>
          <w:lang w:val="el-GR"/>
        </w:rPr>
        <w:t xml:space="preserve">Η Ειδική Γραμματεία Κοινωνικής Ένταξης των </w:t>
      </w:r>
      <w:proofErr w:type="spellStart"/>
      <w:r w:rsidRPr="00D05059">
        <w:rPr>
          <w:rFonts w:ascii="Verdana" w:hAnsi="Verdana"/>
          <w:sz w:val="22"/>
          <w:szCs w:val="22"/>
          <w:lang w:val="el-GR"/>
        </w:rPr>
        <w:t>Ρομά</w:t>
      </w:r>
      <w:proofErr w:type="spellEnd"/>
      <w:r w:rsidRPr="00D05059">
        <w:rPr>
          <w:rFonts w:ascii="Verdana" w:hAnsi="Verdana"/>
          <w:sz w:val="22"/>
          <w:szCs w:val="22"/>
          <w:lang w:val="el-GR"/>
        </w:rPr>
        <w:t xml:space="preserve"> </w:t>
      </w:r>
      <w:r>
        <w:rPr>
          <w:rFonts w:ascii="Verdana" w:hAnsi="Verdana"/>
          <w:sz w:val="22"/>
          <w:szCs w:val="22"/>
          <w:lang w:val="el-GR"/>
        </w:rPr>
        <w:t xml:space="preserve">σε συνεργασία με τον Διαχειριστή του Έργου θα συντονίσει  και θα επιβλέπει όλες τις ενέργειες δημοσιότητας του Προγράμματος. Οι δήμοι και οι περιφέρειες θα είναι αρμόδιοι για τη διάχυση της πληροφορίας. </w:t>
      </w:r>
    </w:p>
    <w:p w:rsidR="00D05059" w:rsidRDefault="00D05059" w:rsidP="00A74159">
      <w:pPr>
        <w:spacing w:after="120"/>
        <w:jc w:val="both"/>
        <w:rPr>
          <w:rFonts w:ascii="Verdana" w:hAnsi="Verdana"/>
          <w:lang w:val="el-GR"/>
        </w:rPr>
      </w:pPr>
    </w:p>
    <w:p w:rsidR="00D05059" w:rsidRDefault="00D05059" w:rsidP="007C5B18">
      <w:pPr>
        <w:pStyle w:val="a"/>
        <w:shd w:val="clear" w:color="auto" w:fill="DDD9C3" w:themeFill="background2" w:themeFillShade="E6"/>
      </w:pPr>
      <w:bookmarkStart w:id="16" w:name="_Toc536961"/>
      <w:r>
        <w:t>Αξιολόγηση μέτρων πληροφόρησης και επικοινωνίας</w:t>
      </w:r>
      <w:bookmarkEnd w:id="16"/>
    </w:p>
    <w:p w:rsidR="00D05059" w:rsidRDefault="00D05059" w:rsidP="008E0BD9">
      <w:pPr>
        <w:spacing w:before="240" w:after="120" w:line="360" w:lineRule="auto"/>
        <w:jc w:val="both"/>
        <w:rPr>
          <w:rFonts w:ascii="Verdana" w:hAnsi="Verdana"/>
          <w:sz w:val="22"/>
          <w:szCs w:val="22"/>
          <w:lang w:val="el-GR"/>
        </w:rPr>
      </w:pPr>
      <w:r w:rsidRPr="008E0BD9">
        <w:rPr>
          <w:rFonts w:ascii="Verdana" w:hAnsi="Verdana"/>
          <w:sz w:val="22"/>
          <w:szCs w:val="22"/>
          <w:lang w:val="el-GR"/>
        </w:rPr>
        <w:t>Η αξιολόγηση της αποτελεσματικότητας των μέτρων πληροφόρησης θα διεξαχθε</w:t>
      </w:r>
      <w:r w:rsidR="008A3F64">
        <w:rPr>
          <w:rFonts w:ascii="Verdana" w:hAnsi="Verdana"/>
          <w:sz w:val="22"/>
          <w:szCs w:val="22"/>
          <w:lang w:val="el-GR"/>
        </w:rPr>
        <w:t xml:space="preserve">ί μέσω ειδικής φόρμας αξιολόγησης η οποία θα διανέμεται στους συμμετέχοντες των ενημερωτικών δράσεων. Επιπλέον,  σχεδιάζεται να διεξαχθούν συνεντεύξεις με τη χρήση δομημένου ερωτηματολογίου με τους άμεσα συνεργαζόμενους φορείς, αλλά κυρίως με άτομα από τις κοινότητες </w:t>
      </w:r>
      <w:proofErr w:type="spellStart"/>
      <w:r w:rsidR="008A3F64">
        <w:rPr>
          <w:rFonts w:ascii="Verdana" w:hAnsi="Verdana"/>
          <w:sz w:val="22"/>
          <w:szCs w:val="22"/>
          <w:lang w:val="el-GR"/>
        </w:rPr>
        <w:t>Ρομά</w:t>
      </w:r>
      <w:proofErr w:type="spellEnd"/>
      <w:r w:rsidR="008A3F64">
        <w:rPr>
          <w:rFonts w:ascii="Verdana" w:hAnsi="Verdana"/>
          <w:sz w:val="22"/>
          <w:szCs w:val="22"/>
          <w:lang w:val="el-GR"/>
        </w:rPr>
        <w:t xml:space="preserve"> στις Περιφέρειες εφαρμογής του Προγράμματος. </w:t>
      </w:r>
    </w:p>
    <w:p w:rsidR="00233B99" w:rsidRDefault="00233B99" w:rsidP="008E0BD9">
      <w:pPr>
        <w:spacing w:before="240" w:after="120" w:line="360" w:lineRule="auto"/>
        <w:jc w:val="both"/>
        <w:rPr>
          <w:rFonts w:ascii="Verdana" w:hAnsi="Verdana"/>
          <w:sz w:val="22"/>
          <w:szCs w:val="22"/>
          <w:lang w:val="el-GR"/>
        </w:rPr>
        <w:sectPr w:rsidR="00233B99" w:rsidSect="0037073E">
          <w:footerReference w:type="default" r:id="rId9"/>
          <w:pgSz w:w="11906" w:h="16838"/>
          <w:pgMar w:top="1440" w:right="1416" w:bottom="2552" w:left="1800" w:header="708" w:footer="708" w:gutter="0"/>
          <w:cols w:space="708"/>
          <w:docGrid w:linePitch="360"/>
        </w:sectPr>
      </w:pPr>
    </w:p>
    <w:p w:rsidR="008A3F64" w:rsidRDefault="00C6274E" w:rsidP="007C5B18">
      <w:pPr>
        <w:pStyle w:val="20"/>
        <w:shd w:val="clear" w:color="auto" w:fill="DDD9C3" w:themeFill="background2" w:themeFillShade="E6"/>
      </w:pPr>
      <w:bookmarkStart w:id="17" w:name="_Toc536962"/>
      <w:r>
        <w:lastRenderedPageBreak/>
        <w:t>Χρονοδιάγραμμα</w:t>
      </w:r>
      <w:bookmarkEnd w:id="17"/>
      <w:r>
        <w:t xml:space="preserve"> </w:t>
      </w:r>
    </w:p>
    <w:tbl>
      <w:tblPr>
        <w:tblpPr w:leftFromText="180" w:rightFromText="180" w:vertAnchor="text" w:horzAnchor="margin" w:tblpXSpec="center" w:tblpY="382"/>
        <w:tblW w:w="12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23"/>
        <w:gridCol w:w="1276"/>
        <w:gridCol w:w="958"/>
        <w:gridCol w:w="1168"/>
        <w:gridCol w:w="1134"/>
        <w:gridCol w:w="1276"/>
        <w:gridCol w:w="1134"/>
      </w:tblGrid>
      <w:tr w:rsidR="00C6274E" w:rsidRPr="00431DD5" w:rsidTr="00431DD5">
        <w:trPr>
          <w:trHeight w:val="300"/>
          <w:tblHeader/>
        </w:trPr>
        <w:tc>
          <w:tcPr>
            <w:tcW w:w="6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274E" w:rsidRPr="00431DD5" w:rsidRDefault="00431DD5" w:rsidP="00C255DB">
            <w:pPr>
              <w:rPr>
                <w:rFonts w:ascii="Verdana" w:hAnsi="Verdana" w:cs="Arial"/>
                <w:lang w:val="el-GR"/>
              </w:rPr>
            </w:pPr>
            <w:r>
              <w:rPr>
                <w:rFonts w:ascii="Verdana" w:hAnsi="Verdana" w:cs="Arial"/>
                <w:b/>
                <w:szCs w:val="22"/>
                <w:u w:val="single"/>
                <w:lang w:val="el-GR"/>
              </w:rPr>
              <w:t>ΜΕΤΡΑ ΠΛΗΡΟΦΟΡΗΣΗΣ</w:t>
            </w:r>
          </w:p>
        </w:tc>
        <w:tc>
          <w:tcPr>
            <w:tcW w:w="22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274E" w:rsidRPr="00431DD5" w:rsidRDefault="00C6274E" w:rsidP="00C255DB">
            <w:pPr>
              <w:jc w:val="center"/>
              <w:rPr>
                <w:rFonts w:ascii="Verdana" w:hAnsi="Verdana" w:cs="Arial"/>
                <w:b/>
                <w:sz w:val="20"/>
              </w:rPr>
            </w:pPr>
            <w:r w:rsidRPr="00431DD5">
              <w:rPr>
                <w:rFonts w:ascii="Verdana" w:hAnsi="Verdana" w:cs="Arial"/>
                <w:b/>
                <w:sz w:val="20"/>
                <w:szCs w:val="22"/>
                <w:lang w:val="el-GR"/>
              </w:rPr>
              <w:t>ΕΤΟΣ 1</w:t>
            </w:r>
          </w:p>
        </w:tc>
        <w:tc>
          <w:tcPr>
            <w:tcW w:w="23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274E" w:rsidRPr="00431DD5" w:rsidRDefault="00C6274E" w:rsidP="00C255DB">
            <w:pPr>
              <w:jc w:val="center"/>
              <w:rPr>
                <w:rFonts w:ascii="Verdana" w:hAnsi="Verdana" w:cs="Arial"/>
                <w:b/>
                <w:sz w:val="20"/>
              </w:rPr>
            </w:pPr>
            <w:r w:rsidRPr="00431DD5">
              <w:rPr>
                <w:rFonts w:ascii="Verdana" w:hAnsi="Verdana" w:cs="Arial"/>
                <w:b/>
                <w:sz w:val="20"/>
                <w:szCs w:val="22"/>
                <w:lang w:val="el-GR"/>
              </w:rPr>
              <w:t>ΕΤΟΣ 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6274E" w:rsidRPr="00431DD5" w:rsidRDefault="00C6274E" w:rsidP="00C255DB">
            <w:pPr>
              <w:jc w:val="center"/>
              <w:rPr>
                <w:rFonts w:ascii="Verdana" w:hAnsi="Verdana" w:cs="Arial"/>
                <w:b/>
                <w:sz w:val="20"/>
              </w:rPr>
            </w:pPr>
            <w:r w:rsidRPr="00431DD5">
              <w:rPr>
                <w:rFonts w:ascii="Verdana" w:hAnsi="Verdana" w:cs="Arial"/>
                <w:b/>
                <w:sz w:val="20"/>
                <w:szCs w:val="22"/>
                <w:lang w:val="el-GR"/>
              </w:rPr>
              <w:t>ΕΤΟΣ 3</w:t>
            </w:r>
          </w:p>
        </w:tc>
      </w:tr>
      <w:tr w:rsidR="00C6274E" w:rsidRPr="00431DD5" w:rsidTr="00431DD5">
        <w:trPr>
          <w:trHeight w:val="159"/>
        </w:trPr>
        <w:tc>
          <w:tcPr>
            <w:tcW w:w="6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274E" w:rsidRPr="00431DD5" w:rsidRDefault="00C6274E" w:rsidP="00C255DB">
            <w:pPr>
              <w:rPr>
                <w:rFonts w:ascii="Verdana" w:hAnsi="Verdana" w:cs="Arial"/>
                <w:b/>
                <w:color w:val="FF0000"/>
                <w:lang w:val="el-GR"/>
              </w:rPr>
            </w:pPr>
            <w:r w:rsidRPr="00431DD5">
              <w:rPr>
                <w:rFonts w:ascii="Verdana" w:hAnsi="Verdana" w:cs="Arial"/>
                <w:b/>
                <w:lang w:val="el-G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Μήνες</w:t>
            </w:r>
          </w:p>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1-6</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Μήνες</w:t>
            </w:r>
          </w:p>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7-12</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Μήνες</w:t>
            </w:r>
          </w:p>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13-18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Μήνες</w:t>
            </w:r>
          </w:p>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19-24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Μήνες</w:t>
            </w:r>
          </w:p>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25-30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Μήνες</w:t>
            </w:r>
          </w:p>
          <w:p w:rsidR="00C6274E" w:rsidRPr="00431DD5" w:rsidRDefault="00C6274E" w:rsidP="00C255DB">
            <w:pPr>
              <w:jc w:val="center"/>
              <w:rPr>
                <w:rFonts w:ascii="Verdana" w:hAnsi="Verdana" w:cs="Arial"/>
                <w:b/>
                <w:sz w:val="20"/>
                <w:lang w:val="el-GR"/>
              </w:rPr>
            </w:pPr>
            <w:r w:rsidRPr="00431DD5">
              <w:rPr>
                <w:rFonts w:ascii="Verdana" w:hAnsi="Verdana" w:cs="Arial"/>
                <w:b/>
                <w:sz w:val="20"/>
                <w:szCs w:val="22"/>
                <w:lang w:val="el-GR"/>
              </w:rPr>
              <w:t>31-36</w:t>
            </w:r>
          </w:p>
        </w:tc>
      </w:tr>
      <w:tr w:rsidR="00C6274E" w:rsidRPr="00431DD5" w:rsidTr="00431DD5">
        <w:trPr>
          <w:trHeight w:val="169"/>
        </w:trPr>
        <w:tc>
          <w:tcPr>
            <w:tcW w:w="6023" w:type="dxa"/>
            <w:tcBorders>
              <w:top w:val="single" w:sz="4" w:space="0" w:color="auto"/>
              <w:left w:val="single" w:sz="4" w:space="0" w:color="auto"/>
              <w:bottom w:val="single" w:sz="4" w:space="0" w:color="auto"/>
              <w:right w:val="single" w:sz="4" w:space="0" w:color="auto"/>
            </w:tcBorders>
            <w:shd w:val="clear" w:color="auto" w:fill="F79646" w:themeFill="accent6"/>
          </w:tcPr>
          <w:p w:rsidR="00C6274E" w:rsidRPr="00431DD5" w:rsidRDefault="00C6274E" w:rsidP="00C255DB">
            <w:pPr>
              <w:rPr>
                <w:rFonts w:ascii="Verdana" w:hAnsi="Verdana" w:cs="Arial"/>
                <w:b/>
                <w:lang w:val="el-GR"/>
              </w:rPr>
            </w:pPr>
            <w:r w:rsidRPr="00431DD5">
              <w:rPr>
                <w:rFonts w:ascii="Verdana" w:hAnsi="Verdana" w:cs="Arial"/>
                <w:b/>
                <w:lang w:val="el-GR"/>
              </w:rPr>
              <w:t xml:space="preserve"> Λογότυπα</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highlight w:val="black"/>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r>
      <w:tr w:rsidR="00D5140B" w:rsidRPr="00431DD5" w:rsidTr="00431DD5">
        <w:trPr>
          <w:trHeight w:val="169"/>
        </w:trPr>
        <w:tc>
          <w:tcPr>
            <w:tcW w:w="6023"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lang w:val="el-GR"/>
              </w:rPr>
            </w:pPr>
            <w:r w:rsidRPr="00431DD5">
              <w:rPr>
                <w:rFonts w:ascii="Verdana" w:hAnsi="Verdana" w:cs="Arial"/>
                <w:lang w:val="el-GR"/>
              </w:rPr>
              <w:t xml:space="preserve">Δημιουργία Λογότυπου </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140B" w:rsidRPr="00431DD5" w:rsidRDefault="00D5140B" w:rsidP="00C255DB">
            <w:pPr>
              <w:rPr>
                <w:rFonts w:ascii="Verdana" w:hAnsi="Verdana" w:cs="Arial"/>
                <w:color w:val="262626"/>
                <w:highlight w:val="black"/>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r>
      <w:tr w:rsidR="00D5140B" w:rsidRPr="00431DD5" w:rsidTr="00431DD5">
        <w:trPr>
          <w:trHeight w:val="169"/>
        </w:trPr>
        <w:tc>
          <w:tcPr>
            <w:tcW w:w="6023"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b/>
                <w:lang w:val="el-GR"/>
              </w:rPr>
            </w:pPr>
            <w:r w:rsidRPr="00431DD5">
              <w:rPr>
                <w:rFonts w:ascii="Verdana" w:hAnsi="Verdana" w:cs="Arial"/>
              </w:rPr>
              <w:t xml:space="preserve">Banner </w:t>
            </w:r>
            <w:r w:rsidRPr="00431DD5">
              <w:rPr>
                <w:rFonts w:ascii="Verdana" w:hAnsi="Verdana" w:cs="Arial"/>
                <w:lang w:val="el-GR"/>
              </w:rPr>
              <w:t>για ηλεκτρονική χρήση</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5140B" w:rsidRPr="00431DD5" w:rsidRDefault="00D5140B" w:rsidP="00C255DB">
            <w:pPr>
              <w:rPr>
                <w:rFonts w:ascii="Verdana" w:hAnsi="Verdana" w:cs="Arial"/>
                <w:color w:val="262626"/>
                <w:highlight w:val="black"/>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140B" w:rsidRPr="00431DD5" w:rsidRDefault="00D5140B" w:rsidP="00C255DB">
            <w:pPr>
              <w:rPr>
                <w:rFonts w:ascii="Verdana" w:hAnsi="Verdana" w:cs="Arial"/>
                <w:color w:val="262626"/>
                <w:highlight w:val="black"/>
                <w:lang w:val="el-GR"/>
              </w:rPr>
            </w:pPr>
          </w:p>
        </w:tc>
      </w:tr>
      <w:tr w:rsidR="00C6274E" w:rsidRPr="00431DD5" w:rsidTr="00431DD5">
        <w:trPr>
          <w:trHeight w:val="525"/>
        </w:trPr>
        <w:tc>
          <w:tcPr>
            <w:tcW w:w="6023" w:type="dxa"/>
            <w:tcBorders>
              <w:top w:val="single" w:sz="4" w:space="0" w:color="auto"/>
              <w:left w:val="single" w:sz="4" w:space="0" w:color="auto"/>
              <w:bottom w:val="single" w:sz="4" w:space="0" w:color="auto"/>
              <w:right w:val="single" w:sz="4" w:space="0" w:color="auto"/>
            </w:tcBorders>
            <w:shd w:val="clear" w:color="auto" w:fill="F79646" w:themeFill="accent6"/>
          </w:tcPr>
          <w:p w:rsidR="00C6274E" w:rsidRPr="00431DD5" w:rsidRDefault="00C6274E" w:rsidP="00D5140B">
            <w:pPr>
              <w:rPr>
                <w:rFonts w:ascii="Verdana" w:hAnsi="Verdana" w:cs="Arial"/>
                <w:b/>
                <w:lang w:val="el-GR"/>
              </w:rPr>
            </w:pPr>
            <w:r w:rsidRPr="00431DD5">
              <w:rPr>
                <w:rFonts w:ascii="Verdana" w:hAnsi="Verdana" w:cs="Arial"/>
                <w:b/>
                <w:lang w:val="el-GR"/>
              </w:rPr>
              <w:t>Ενημερωτικό υλικό</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D5140B">
            <w:pPr>
              <w:rPr>
                <w:rFonts w:ascii="Verdana" w:hAnsi="Verdana" w:cs="Arial"/>
                <w:b/>
                <w:color w:val="262626"/>
                <w:highlight w:val="black"/>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highlight w:val="black"/>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highlight w:val="black"/>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highlight w:val="black"/>
                <w:lang w:val="el-GR"/>
              </w:rPr>
            </w:pPr>
          </w:p>
        </w:tc>
      </w:tr>
      <w:tr w:rsidR="00C6274E" w:rsidRPr="00431DD5" w:rsidTr="00431DD5">
        <w:trPr>
          <w:trHeight w:val="328"/>
        </w:trPr>
        <w:tc>
          <w:tcPr>
            <w:tcW w:w="6023" w:type="dxa"/>
            <w:tcBorders>
              <w:top w:val="single" w:sz="4" w:space="0" w:color="auto"/>
              <w:left w:val="single" w:sz="4" w:space="0" w:color="auto"/>
              <w:bottom w:val="single" w:sz="4" w:space="0" w:color="auto"/>
              <w:right w:val="single" w:sz="4" w:space="0" w:color="auto"/>
            </w:tcBorders>
          </w:tcPr>
          <w:p w:rsidR="00C6274E" w:rsidRPr="00431DD5" w:rsidRDefault="00C6274E" w:rsidP="00D5140B">
            <w:pPr>
              <w:jc w:val="right"/>
              <w:rPr>
                <w:rFonts w:ascii="Verdana" w:hAnsi="Verdana" w:cs="Arial"/>
                <w:lang w:val="el-GR"/>
              </w:rPr>
            </w:pPr>
            <w:r w:rsidRPr="00431DD5">
              <w:rPr>
                <w:rFonts w:ascii="Verdana" w:hAnsi="Verdana" w:cs="Arial"/>
                <w:lang w:val="el-GR"/>
              </w:rPr>
              <w:t xml:space="preserve">Δημιουργία Φυλλάδιο και αφίσα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color w:val="262626"/>
                <w:highlight w:val="black"/>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color w:val="262626"/>
                <w:highlight w:val="black"/>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highlight w:val="black"/>
                <w:lang w:val="el-GR"/>
              </w:rPr>
            </w:pPr>
          </w:p>
        </w:tc>
      </w:tr>
      <w:tr w:rsidR="00C6274E" w:rsidRPr="00431DD5" w:rsidTr="00431DD5">
        <w:trPr>
          <w:trHeight w:val="328"/>
        </w:trPr>
        <w:tc>
          <w:tcPr>
            <w:tcW w:w="6023" w:type="dxa"/>
            <w:tcBorders>
              <w:top w:val="single" w:sz="4" w:space="0" w:color="auto"/>
              <w:left w:val="single" w:sz="4" w:space="0" w:color="auto"/>
              <w:bottom w:val="single" w:sz="4" w:space="0" w:color="auto"/>
              <w:right w:val="single" w:sz="4" w:space="0" w:color="auto"/>
            </w:tcBorders>
          </w:tcPr>
          <w:p w:rsidR="00C6274E" w:rsidRPr="00431DD5" w:rsidRDefault="000556B5" w:rsidP="00C255DB">
            <w:pPr>
              <w:jc w:val="right"/>
              <w:rPr>
                <w:rFonts w:ascii="Verdana" w:hAnsi="Verdana" w:cs="Arial"/>
                <w:lang w:val="el-GR"/>
              </w:rPr>
            </w:pPr>
            <w:r w:rsidRPr="00431DD5">
              <w:rPr>
                <w:rFonts w:ascii="Verdana" w:hAnsi="Verdana" w:cs="Arial"/>
                <w:lang w:val="el-GR"/>
              </w:rPr>
              <w:t>Δημοσιεύματα</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color w:val="262626"/>
                <w:highlight w:val="black"/>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color w:val="262626"/>
                <w:highlight w:val="black"/>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color w:val="262626"/>
                <w:highlight w:val="black"/>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color w:val="262626"/>
                <w:highlight w:val="black"/>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color w:val="262626"/>
                <w:highlight w:val="black"/>
                <w:lang w:val="el-GR"/>
              </w:rPr>
            </w:pPr>
          </w:p>
        </w:tc>
      </w:tr>
      <w:tr w:rsidR="00C6274E" w:rsidRPr="00431DD5" w:rsidTr="00431DD5">
        <w:trPr>
          <w:trHeight w:val="159"/>
        </w:trPr>
        <w:tc>
          <w:tcPr>
            <w:tcW w:w="6023" w:type="dxa"/>
            <w:tcBorders>
              <w:top w:val="single" w:sz="4" w:space="0" w:color="auto"/>
              <w:left w:val="single" w:sz="4" w:space="0" w:color="auto"/>
              <w:bottom w:val="single" w:sz="4" w:space="0" w:color="auto"/>
              <w:right w:val="single" w:sz="4" w:space="0" w:color="auto"/>
            </w:tcBorders>
            <w:shd w:val="clear" w:color="auto" w:fill="F79646" w:themeFill="accent6"/>
          </w:tcPr>
          <w:p w:rsidR="00C6274E" w:rsidRPr="00431DD5" w:rsidRDefault="00C6274E" w:rsidP="00C255DB">
            <w:pPr>
              <w:rPr>
                <w:rFonts w:ascii="Verdana" w:hAnsi="Verdana" w:cs="Arial"/>
                <w:b/>
                <w:lang w:val="el-GR"/>
              </w:rPr>
            </w:pPr>
            <w:proofErr w:type="spellStart"/>
            <w:r w:rsidRPr="00431DD5">
              <w:rPr>
                <w:rFonts w:ascii="Verdana" w:hAnsi="Verdana" w:cs="Arial"/>
                <w:b/>
                <w:lang w:val="el-GR"/>
              </w:rPr>
              <w:t>Ιστότοπος</w:t>
            </w:r>
            <w:proofErr w:type="spellEnd"/>
            <w:r w:rsidRPr="00431DD5">
              <w:rPr>
                <w:rFonts w:ascii="Verdana" w:hAnsi="Verdana" w:cs="Arial"/>
                <w:b/>
                <w:lang w:val="el-G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lang w:val="el-GR"/>
              </w:rPr>
            </w:pPr>
          </w:p>
        </w:tc>
      </w:tr>
      <w:tr w:rsidR="00C6274E" w:rsidRPr="00431DD5" w:rsidTr="00431DD5">
        <w:trPr>
          <w:trHeight w:val="159"/>
        </w:trPr>
        <w:tc>
          <w:tcPr>
            <w:tcW w:w="6023" w:type="dxa"/>
            <w:tcBorders>
              <w:top w:val="single" w:sz="4" w:space="0" w:color="auto"/>
              <w:left w:val="single" w:sz="4" w:space="0" w:color="auto"/>
              <w:bottom w:val="single" w:sz="4" w:space="0" w:color="auto"/>
              <w:right w:val="single" w:sz="4" w:space="0" w:color="auto"/>
            </w:tcBorders>
          </w:tcPr>
          <w:p w:rsidR="00C6274E" w:rsidRPr="00431DD5" w:rsidRDefault="00C6274E" w:rsidP="00C255DB">
            <w:pPr>
              <w:jc w:val="right"/>
              <w:rPr>
                <w:rFonts w:ascii="Verdana" w:hAnsi="Verdana" w:cs="Arial"/>
                <w:lang w:val="el-GR"/>
              </w:rPr>
            </w:pPr>
            <w:r w:rsidRPr="00431DD5">
              <w:rPr>
                <w:rFonts w:ascii="Verdana" w:hAnsi="Verdana" w:cs="Arial"/>
                <w:lang w:val="el-GR"/>
              </w:rPr>
              <w:t xml:space="preserve">Δημιουργία </w:t>
            </w:r>
            <w:proofErr w:type="spellStart"/>
            <w:r w:rsidRPr="00431DD5">
              <w:rPr>
                <w:rFonts w:ascii="Verdana" w:hAnsi="Verdana" w:cs="Arial"/>
                <w:lang w:val="el-GR"/>
              </w:rPr>
              <w:t>ιστότοπου</w:t>
            </w:r>
            <w:proofErr w:type="spellEnd"/>
            <w:r w:rsidRPr="00431DD5">
              <w:rPr>
                <w:rFonts w:ascii="Verdana" w:hAnsi="Verdana" w:cs="Arial"/>
                <w:lang w:val="el-G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lang w:val="el-GR"/>
              </w:rPr>
            </w:pPr>
          </w:p>
        </w:tc>
      </w:tr>
      <w:tr w:rsidR="00C6274E" w:rsidRPr="00431DD5" w:rsidTr="00431DD5">
        <w:trPr>
          <w:trHeight w:val="159"/>
        </w:trPr>
        <w:tc>
          <w:tcPr>
            <w:tcW w:w="6023" w:type="dxa"/>
            <w:tcBorders>
              <w:top w:val="single" w:sz="4" w:space="0" w:color="auto"/>
              <w:left w:val="single" w:sz="4" w:space="0" w:color="auto"/>
              <w:bottom w:val="single" w:sz="4" w:space="0" w:color="auto"/>
              <w:right w:val="single" w:sz="4" w:space="0" w:color="auto"/>
            </w:tcBorders>
          </w:tcPr>
          <w:p w:rsidR="00C6274E" w:rsidRPr="00431DD5" w:rsidRDefault="00C6274E" w:rsidP="00C255DB">
            <w:pPr>
              <w:jc w:val="right"/>
              <w:rPr>
                <w:rFonts w:ascii="Verdana" w:hAnsi="Verdana" w:cs="Arial"/>
                <w:lang w:val="el-GR"/>
              </w:rPr>
            </w:pPr>
            <w:r w:rsidRPr="00431DD5">
              <w:rPr>
                <w:rFonts w:ascii="Verdana" w:hAnsi="Verdana" w:cs="Arial"/>
                <w:lang w:val="el-GR"/>
              </w:rPr>
              <w:t xml:space="preserve">Ενημέρωση </w:t>
            </w:r>
            <w:proofErr w:type="spellStart"/>
            <w:r w:rsidRPr="00431DD5">
              <w:rPr>
                <w:rFonts w:ascii="Verdana" w:hAnsi="Verdana" w:cs="Arial"/>
                <w:lang w:val="el-GR"/>
              </w:rPr>
              <w:t>ιστότοπου</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rPr>
                <w:rFonts w:ascii="Verdana" w:hAnsi="Verdana" w:cs="Arial"/>
                <w:lang w:val="el-GR"/>
              </w:rPr>
            </w:pPr>
          </w:p>
        </w:tc>
      </w:tr>
      <w:tr w:rsidR="000556B5" w:rsidRPr="00431DD5" w:rsidTr="00431DD5">
        <w:trPr>
          <w:trHeight w:val="159"/>
        </w:trPr>
        <w:tc>
          <w:tcPr>
            <w:tcW w:w="6023" w:type="dxa"/>
            <w:tcBorders>
              <w:top w:val="single" w:sz="4" w:space="0" w:color="auto"/>
              <w:left w:val="single" w:sz="4" w:space="0" w:color="auto"/>
              <w:bottom w:val="single" w:sz="4" w:space="0" w:color="auto"/>
              <w:right w:val="single" w:sz="4" w:space="0" w:color="auto"/>
            </w:tcBorders>
          </w:tcPr>
          <w:p w:rsidR="000556B5" w:rsidRPr="00431DD5" w:rsidRDefault="000556B5" w:rsidP="00C255DB">
            <w:pPr>
              <w:jc w:val="right"/>
              <w:rPr>
                <w:rFonts w:ascii="Verdana" w:hAnsi="Verdana" w:cs="Arial"/>
              </w:rPr>
            </w:pPr>
            <w:r w:rsidRPr="00431DD5">
              <w:rPr>
                <w:rFonts w:ascii="Verdana" w:hAnsi="Verdana" w:cs="Arial"/>
                <w:szCs w:val="22"/>
                <w:lang w:val="el-GR"/>
              </w:rPr>
              <w:t xml:space="preserve">Δημιουργία και </w:t>
            </w:r>
            <w:proofErr w:type="spellStart"/>
            <w:r w:rsidRPr="00431DD5">
              <w:rPr>
                <w:rFonts w:ascii="Verdana" w:hAnsi="Verdana" w:cs="Arial"/>
                <w:szCs w:val="22"/>
                <w:lang w:val="el-GR"/>
              </w:rPr>
              <w:t>σύνδεσεις</w:t>
            </w:r>
            <w:proofErr w:type="spellEnd"/>
            <w:r w:rsidRPr="00431DD5">
              <w:rPr>
                <w:rFonts w:ascii="Verdana" w:hAnsi="Verdana" w:cs="Arial"/>
                <w:szCs w:val="22"/>
                <w:lang w:val="el-GR"/>
              </w:rPr>
              <w:t xml:space="preserve"> </w:t>
            </w:r>
            <w:r w:rsidRPr="00431DD5">
              <w:rPr>
                <w:rFonts w:ascii="Verdana" w:hAnsi="Verdana" w:cs="Arial"/>
                <w:szCs w:val="22"/>
              </w:rPr>
              <w:t>banner</w:t>
            </w:r>
          </w:p>
        </w:tc>
        <w:tc>
          <w:tcPr>
            <w:tcW w:w="1276" w:type="dxa"/>
            <w:tcBorders>
              <w:top w:val="single" w:sz="4" w:space="0" w:color="auto"/>
              <w:left w:val="single" w:sz="4" w:space="0" w:color="auto"/>
              <w:bottom w:val="single" w:sz="4" w:space="0" w:color="auto"/>
              <w:right w:val="single" w:sz="4" w:space="0" w:color="auto"/>
            </w:tcBorders>
          </w:tcPr>
          <w:p w:rsidR="000556B5" w:rsidRPr="00431DD5" w:rsidRDefault="000556B5"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r>
      <w:tr w:rsidR="00C6274E" w:rsidRPr="00431DD5" w:rsidTr="00431DD5">
        <w:trPr>
          <w:trHeight w:val="159"/>
        </w:trPr>
        <w:tc>
          <w:tcPr>
            <w:tcW w:w="6023" w:type="dxa"/>
            <w:tcBorders>
              <w:top w:val="single" w:sz="4" w:space="0" w:color="auto"/>
              <w:left w:val="single" w:sz="4" w:space="0" w:color="auto"/>
              <w:bottom w:val="single" w:sz="4" w:space="0" w:color="auto"/>
              <w:right w:val="single" w:sz="4" w:space="0" w:color="auto"/>
            </w:tcBorders>
            <w:shd w:val="clear" w:color="auto" w:fill="F79646" w:themeFill="accent6"/>
          </w:tcPr>
          <w:p w:rsidR="00C6274E" w:rsidRPr="00431DD5" w:rsidRDefault="00C6274E" w:rsidP="00431DD5">
            <w:pPr>
              <w:rPr>
                <w:rFonts w:ascii="Verdana" w:hAnsi="Verdana" w:cs="Arial"/>
                <w:b/>
                <w:lang w:val="el-GR"/>
              </w:rPr>
            </w:pPr>
            <w:r w:rsidRPr="00431DD5">
              <w:rPr>
                <w:rFonts w:ascii="Verdana" w:hAnsi="Verdana" w:cs="Arial"/>
                <w:b/>
                <w:szCs w:val="22"/>
                <w:lang w:val="el-GR"/>
              </w:rPr>
              <w:t>Μέσα Κοινωνικής Δικτύωσης</w:t>
            </w:r>
          </w:p>
        </w:tc>
        <w:tc>
          <w:tcPr>
            <w:tcW w:w="1276" w:type="dxa"/>
            <w:tcBorders>
              <w:top w:val="single" w:sz="4" w:space="0" w:color="auto"/>
              <w:left w:val="single" w:sz="4" w:space="0" w:color="auto"/>
              <w:bottom w:val="single" w:sz="4" w:space="0" w:color="auto"/>
              <w:right w:val="single" w:sz="4" w:space="0" w:color="auto"/>
            </w:tcBorders>
          </w:tcPr>
          <w:p w:rsidR="00C6274E" w:rsidRPr="00431DD5" w:rsidRDefault="00C6274E"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r>
      <w:tr w:rsidR="00431DD5" w:rsidRPr="00431DD5" w:rsidTr="00431DD5">
        <w:trPr>
          <w:trHeight w:val="159"/>
        </w:trPr>
        <w:tc>
          <w:tcPr>
            <w:tcW w:w="6023" w:type="dxa"/>
            <w:tcBorders>
              <w:top w:val="single" w:sz="4" w:space="0" w:color="auto"/>
              <w:left w:val="single" w:sz="4" w:space="0" w:color="auto"/>
              <w:bottom w:val="single" w:sz="4" w:space="0" w:color="auto"/>
              <w:right w:val="single" w:sz="4" w:space="0" w:color="auto"/>
            </w:tcBorders>
            <w:shd w:val="clear" w:color="auto" w:fill="FFFFFF" w:themeFill="background1"/>
          </w:tcPr>
          <w:p w:rsidR="00431DD5" w:rsidRPr="00431DD5" w:rsidRDefault="00431DD5" w:rsidP="00785DD3">
            <w:pPr>
              <w:jc w:val="right"/>
              <w:rPr>
                <w:rFonts w:ascii="Verdana" w:hAnsi="Verdana" w:cs="Arial"/>
                <w:lang w:val="el-GR"/>
              </w:rPr>
            </w:pPr>
            <w:r w:rsidRPr="00431DD5">
              <w:rPr>
                <w:rFonts w:ascii="Verdana" w:hAnsi="Verdana" w:cs="Arial"/>
                <w:szCs w:val="22"/>
                <w:lang w:val="el-GR"/>
              </w:rPr>
              <w:t>Δικτύωση</w:t>
            </w:r>
          </w:p>
        </w:tc>
        <w:tc>
          <w:tcPr>
            <w:tcW w:w="1276" w:type="dxa"/>
            <w:tcBorders>
              <w:top w:val="single" w:sz="4" w:space="0" w:color="auto"/>
              <w:left w:val="single" w:sz="4" w:space="0" w:color="auto"/>
              <w:bottom w:val="single" w:sz="4" w:space="0" w:color="auto"/>
              <w:right w:val="single" w:sz="4" w:space="0" w:color="auto"/>
            </w:tcBorders>
          </w:tcPr>
          <w:p w:rsidR="00431DD5" w:rsidRPr="00431DD5" w:rsidRDefault="00431DD5"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r>
      <w:tr w:rsidR="00431DD5" w:rsidRPr="00431DD5" w:rsidTr="00431DD5">
        <w:trPr>
          <w:trHeight w:val="159"/>
        </w:trPr>
        <w:tc>
          <w:tcPr>
            <w:tcW w:w="6023" w:type="dxa"/>
            <w:tcBorders>
              <w:top w:val="single" w:sz="4" w:space="0" w:color="auto"/>
              <w:left w:val="single" w:sz="4" w:space="0" w:color="auto"/>
              <w:bottom w:val="single" w:sz="4" w:space="0" w:color="auto"/>
              <w:right w:val="single" w:sz="4" w:space="0" w:color="auto"/>
            </w:tcBorders>
            <w:shd w:val="clear" w:color="auto" w:fill="FFFFFF" w:themeFill="background1"/>
          </w:tcPr>
          <w:p w:rsidR="00431DD5" w:rsidRPr="00431DD5" w:rsidRDefault="00431DD5" w:rsidP="00785DD3">
            <w:pPr>
              <w:jc w:val="right"/>
              <w:rPr>
                <w:rFonts w:ascii="Verdana" w:hAnsi="Verdana" w:cs="Arial"/>
                <w:lang w:val="el-GR"/>
              </w:rPr>
            </w:pPr>
            <w:r w:rsidRPr="00431DD5">
              <w:rPr>
                <w:rFonts w:ascii="Verdana" w:hAnsi="Verdana" w:cs="Arial"/>
                <w:szCs w:val="22"/>
                <w:lang w:val="el-GR"/>
              </w:rPr>
              <w:t>Καμπάνιες ευαισθητοποίησης και ενημέρωσης</w:t>
            </w:r>
          </w:p>
        </w:tc>
        <w:tc>
          <w:tcPr>
            <w:tcW w:w="1276" w:type="dxa"/>
            <w:tcBorders>
              <w:top w:val="single" w:sz="4" w:space="0" w:color="auto"/>
              <w:left w:val="single" w:sz="4" w:space="0" w:color="auto"/>
              <w:bottom w:val="single" w:sz="4" w:space="0" w:color="auto"/>
              <w:right w:val="single" w:sz="4" w:space="0" w:color="auto"/>
            </w:tcBorders>
          </w:tcPr>
          <w:p w:rsidR="00431DD5" w:rsidRPr="00431DD5" w:rsidRDefault="00431DD5"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431DD5" w:rsidRPr="00431DD5" w:rsidRDefault="00431DD5" w:rsidP="00C255DB">
            <w:pPr>
              <w:rPr>
                <w:rFonts w:ascii="Verdana" w:hAnsi="Verdana" w:cs="Arial"/>
                <w:color w:val="262626"/>
                <w:lang w:val="el-GR"/>
              </w:rPr>
            </w:pPr>
          </w:p>
        </w:tc>
      </w:tr>
      <w:tr w:rsidR="00C6274E" w:rsidRPr="00777414" w:rsidTr="00431DD5">
        <w:trPr>
          <w:trHeight w:val="497"/>
        </w:trPr>
        <w:tc>
          <w:tcPr>
            <w:tcW w:w="6023" w:type="dxa"/>
            <w:tcBorders>
              <w:top w:val="single" w:sz="4" w:space="0" w:color="auto"/>
              <w:left w:val="single" w:sz="4" w:space="0" w:color="auto"/>
              <w:bottom w:val="single" w:sz="4" w:space="0" w:color="auto"/>
              <w:right w:val="single" w:sz="4" w:space="0" w:color="auto"/>
            </w:tcBorders>
            <w:shd w:val="clear" w:color="auto" w:fill="F79646" w:themeFill="accent6"/>
          </w:tcPr>
          <w:p w:rsidR="00C6274E" w:rsidRPr="00431DD5" w:rsidRDefault="00C6274E" w:rsidP="00C255DB">
            <w:pPr>
              <w:rPr>
                <w:rFonts w:ascii="Verdana" w:hAnsi="Verdana" w:cs="Arial"/>
                <w:b/>
                <w:lang w:val="el-GR"/>
              </w:rPr>
            </w:pPr>
            <w:r w:rsidRPr="00431DD5">
              <w:rPr>
                <w:rFonts w:ascii="Verdana" w:hAnsi="Verdana" w:cs="Arial"/>
                <w:b/>
                <w:lang w:val="el-GR"/>
              </w:rPr>
              <w:t>Τηλεοπτικό και ραδιοφωνικό σποτ</w:t>
            </w:r>
            <w:r w:rsidR="000556B5" w:rsidRPr="00431DD5">
              <w:rPr>
                <w:rFonts w:ascii="Verdana" w:hAnsi="Verdana" w:cs="Arial"/>
                <w:b/>
                <w:lang w:val="el-GR"/>
              </w:rPr>
              <w:t>, βιντεοσκόπηση</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595959"/>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r>
      <w:tr w:rsidR="00C6274E" w:rsidRPr="00431DD5" w:rsidTr="00431DD5">
        <w:trPr>
          <w:trHeight w:val="497"/>
        </w:trPr>
        <w:tc>
          <w:tcPr>
            <w:tcW w:w="6023" w:type="dxa"/>
            <w:tcBorders>
              <w:top w:val="single" w:sz="4" w:space="0" w:color="auto"/>
              <w:left w:val="single" w:sz="4" w:space="0" w:color="auto"/>
              <w:bottom w:val="single" w:sz="4" w:space="0" w:color="auto"/>
              <w:right w:val="single" w:sz="4" w:space="0" w:color="auto"/>
            </w:tcBorders>
          </w:tcPr>
          <w:p w:rsidR="00C6274E" w:rsidRPr="00431DD5" w:rsidRDefault="00C6274E" w:rsidP="000556B5">
            <w:pPr>
              <w:jc w:val="right"/>
              <w:rPr>
                <w:rFonts w:ascii="Verdana" w:hAnsi="Verdana" w:cs="Arial"/>
                <w:lang w:val="el-GR"/>
              </w:rPr>
            </w:pPr>
            <w:r w:rsidRPr="00431DD5">
              <w:rPr>
                <w:rFonts w:ascii="Verdana" w:hAnsi="Verdana" w:cs="Arial"/>
                <w:lang w:val="el-GR"/>
              </w:rPr>
              <w:t xml:space="preserve">Δημιουργία τηλεοπτικού σποτ </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595959"/>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r>
      <w:tr w:rsidR="000556B5" w:rsidRPr="00431DD5" w:rsidTr="00431DD5">
        <w:trPr>
          <w:trHeight w:val="237"/>
        </w:trPr>
        <w:tc>
          <w:tcPr>
            <w:tcW w:w="6023" w:type="dxa"/>
            <w:tcBorders>
              <w:top w:val="single" w:sz="4" w:space="0" w:color="auto"/>
              <w:left w:val="single" w:sz="4" w:space="0" w:color="auto"/>
              <w:bottom w:val="single" w:sz="4" w:space="0" w:color="auto"/>
              <w:right w:val="single" w:sz="4" w:space="0" w:color="auto"/>
            </w:tcBorders>
          </w:tcPr>
          <w:p w:rsidR="000556B5" w:rsidRPr="00431DD5" w:rsidRDefault="000556B5" w:rsidP="000556B5">
            <w:pPr>
              <w:jc w:val="right"/>
              <w:rPr>
                <w:rFonts w:ascii="Verdana" w:hAnsi="Verdana" w:cs="Arial"/>
                <w:lang w:val="el-GR"/>
              </w:rPr>
            </w:pPr>
            <w:r w:rsidRPr="00431DD5">
              <w:rPr>
                <w:rFonts w:ascii="Verdana" w:hAnsi="Verdana" w:cs="Arial"/>
                <w:lang w:val="el-GR"/>
              </w:rPr>
              <w:t>Δημιουργία ραδιοφωνικού  σποτ</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595959"/>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0556B5" w:rsidRPr="00431DD5" w:rsidRDefault="000556B5" w:rsidP="00C255DB">
            <w:pPr>
              <w:rPr>
                <w:rFonts w:ascii="Verdana" w:hAnsi="Verdana" w:cs="Arial"/>
                <w:color w:val="262626"/>
                <w:lang w:val="el-GR"/>
              </w:rPr>
            </w:pPr>
          </w:p>
        </w:tc>
      </w:tr>
      <w:tr w:rsidR="00C6274E" w:rsidRPr="00777414" w:rsidTr="00431DD5">
        <w:trPr>
          <w:trHeight w:val="497"/>
        </w:trPr>
        <w:tc>
          <w:tcPr>
            <w:tcW w:w="6023" w:type="dxa"/>
            <w:tcBorders>
              <w:top w:val="single" w:sz="4" w:space="0" w:color="auto"/>
              <w:left w:val="single" w:sz="4" w:space="0" w:color="auto"/>
              <w:bottom w:val="single" w:sz="4" w:space="0" w:color="auto"/>
              <w:right w:val="single" w:sz="4" w:space="0" w:color="auto"/>
            </w:tcBorders>
          </w:tcPr>
          <w:p w:rsidR="00C6274E" w:rsidRPr="00431DD5" w:rsidRDefault="00C6274E" w:rsidP="00C255DB">
            <w:pPr>
              <w:jc w:val="right"/>
              <w:rPr>
                <w:rFonts w:ascii="Verdana" w:hAnsi="Verdana" w:cs="Arial"/>
                <w:lang w:val="el-GR"/>
              </w:rPr>
            </w:pPr>
            <w:r w:rsidRPr="00431DD5">
              <w:rPr>
                <w:rFonts w:ascii="Verdana" w:hAnsi="Verdana" w:cs="Arial"/>
                <w:lang w:val="el-GR"/>
              </w:rPr>
              <w:t>Κινηματογραφική και φωτογραφική καταγραφή μετεγκατάστασης</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595959"/>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r>
      <w:tr w:rsidR="00C6274E" w:rsidRPr="00431DD5" w:rsidTr="00431DD5">
        <w:trPr>
          <w:trHeight w:val="169"/>
        </w:trPr>
        <w:tc>
          <w:tcPr>
            <w:tcW w:w="6023" w:type="dxa"/>
            <w:tcBorders>
              <w:top w:val="single" w:sz="4" w:space="0" w:color="auto"/>
              <w:left w:val="single" w:sz="4" w:space="0" w:color="auto"/>
              <w:bottom w:val="single" w:sz="4" w:space="0" w:color="auto"/>
              <w:right w:val="single" w:sz="4" w:space="0" w:color="auto"/>
            </w:tcBorders>
            <w:shd w:val="clear" w:color="auto" w:fill="F79646" w:themeFill="accent6"/>
          </w:tcPr>
          <w:p w:rsidR="00C6274E" w:rsidRPr="00431DD5" w:rsidRDefault="00C6274E" w:rsidP="00C255DB">
            <w:pPr>
              <w:rPr>
                <w:rFonts w:ascii="Verdana" w:hAnsi="Verdana" w:cs="Arial"/>
                <w:b/>
                <w:lang w:val="el-GR"/>
              </w:rPr>
            </w:pPr>
            <w:r w:rsidRPr="00431DD5">
              <w:rPr>
                <w:rFonts w:ascii="Verdana" w:hAnsi="Verdana" w:cs="Arial"/>
                <w:b/>
                <w:szCs w:val="22"/>
                <w:lang w:val="el-GR"/>
              </w:rPr>
              <w:t>Δράσεις Ενημερώσεις</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C6274E" w:rsidRPr="00431DD5" w:rsidRDefault="00C6274E" w:rsidP="00C255DB">
            <w:pPr>
              <w:rPr>
                <w:rFonts w:ascii="Verdana" w:hAnsi="Verdana" w:cs="Arial"/>
                <w:color w:val="262626"/>
                <w:lang w:val="el-GR"/>
              </w:rPr>
            </w:pPr>
          </w:p>
        </w:tc>
      </w:tr>
      <w:tr w:rsidR="00C6274E" w:rsidRPr="00431DD5" w:rsidTr="00431DD5">
        <w:trPr>
          <w:trHeight w:val="169"/>
        </w:trPr>
        <w:tc>
          <w:tcPr>
            <w:tcW w:w="6023" w:type="dxa"/>
            <w:tcBorders>
              <w:top w:val="single" w:sz="4" w:space="0" w:color="auto"/>
              <w:left w:val="single" w:sz="4" w:space="0" w:color="auto"/>
              <w:bottom w:val="single" w:sz="4" w:space="0" w:color="auto"/>
              <w:right w:val="single" w:sz="4" w:space="0" w:color="auto"/>
            </w:tcBorders>
          </w:tcPr>
          <w:p w:rsidR="00C6274E" w:rsidRPr="00431DD5" w:rsidRDefault="00C6274E" w:rsidP="00AD3905">
            <w:pPr>
              <w:jc w:val="right"/>
              <w:rPr>
                <w:rFonts w:ascii="Verdana" w:hAnsi="Verdana" w:cs="Arial"/>
                <w:lang w:val="el-GR"/>
              </w:rPr>
            </w:pPr>
            <w:r w:rsidRPr="00431DD5">
              <w:rPr>
                <w:rFonts w:ascii="Verdana" w:hAnsi="Verdana" w:cs="Arial"/>
                <w:szCs w:val="22"/>
                <w:lang w:val="el-GR"/>
              </w:rPr>
              <w:t>Ημερίδες –Εθνικής Εμβέλειας</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jc w:val="cente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jc w:val="cente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jc w:val="cente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jc w:val="center"/>
              <w:rPr>
                <w:rFonts w:ascii="Verdana" w:hAnsi="Verdana" w:cs="Arial"/>
                <w:color w:val="262626"/>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jc w:val="cente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jc w:val="center"/>
              <w:rPr>
                <w:rFonts w:ascii="Verdana" w:hAnsi="Verdana" w:cs="Arial"/>
                <w:color w:val="262626"/>
                <w:lang w:val="el-GR"/>
              </w:rPr>
            </w:pPr>
          </w:p>
        </w:tc>
      </w:tr>
      <w:tr w:rsidR="00C6274E" w:rsidRPr="00431DD5" w:rsidTr="00431DD5">
        <w:trPr>
          <w:trHeight w:val="169"/>
        </w:trPr>
        <w:tc>
          <w:tcPr>
            <w:tcW w:w="6023" w:type="dxa"/>
            <w:tcBorders>
              <w:top w:val="single" w:sz="4" w:space="0" w:color="auto"/>
              <w:left w:val="single" w:sz="4" w:space="0" w:color="auto"/>
              <w:bottom w:val="single" w:sz="4" w:space="0" w:color="auto"/>
              <w:right w:val="single" w:sz="4" w:space="0" w:color="auto"/>
            </w:tcBorders>
          </w:tcPr>
          <w:p w:rsidR="00C6274E" w:rsidRPr="00431DD5" w:rsidRDefault="00C6274E" w:rsidP="00AD3905">
            <w:pPr>
              <w:jc w:val="right"/>
              <w:rPr>
                <w:rFonts w:ascii="Verdana" w:hAnsi="Verdana" w:cs="Arial"/>
                <w:lang w:val="el-GR"/>
              </w:rPr>
            </w:pPr>
            <w:r w:rsidRPr="00431DD5">
              <w:rPr>
                <w:rFonts w:ascii="Verdana" w:hAnsi="Verdana" w:cs="Arial"/>
                <w:szCs w:val="22"/>
                <w:lang w:val="el-GR"/>
              </w:rPr>
              <w:t>Συναντήσεις σε Περιφερειακό επίπεδο</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jc w:val="cente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jc w:val="cente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jc w:val="cente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jc w:val="center"/>
              <w:rPr>
                <w:rFonts w:ascii="Verdana" w:hAnsi="Verdana" w:cs="Arial"/>
                <w:color w:val="262626"/>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C6274E" w:rsidRPr="00431DD5" w:rsidRDefault="00C6274E" w:rsidP="00C255DB">
            <w:pPr>
              <w:jc w:val="cente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6274E" w:rsidRPr="00431DD5" w:rsidRDefault="00C6274E" w:rsidP="00C255DB">
            <w:pPr>
              <w:jc w:val="center"/>
              <w:rPr>
                <w:rFonts w:ascii="Verdana" w:hAnsi="Verdana" w:cs="Arial"/>
                <w:color w:val="262626"/>
                <w:lang w:val="el-GR"/>
              </w:rPr>
            </w:pPr>
          </w:p>
        </w:tc>
      </w:tr>
      <w:tr w:rsidR="00AD3905" w:rsidRPr="00431DD5" w:rsidTr="00431DD5">
        <w:trPr>
          <w:trHeight w:val="169"/>
        </w:trPr>
        <w:tc>
          <w:tcPr>
            <w:tcW w:w="6023" w:type="dxa"/>
            <w:tcBorders>
              <w:top w:val="single" w:sz="4" w:space="0" w:color="auto"/>
              <w:left w:val="single" w:sz="4" w:space="0" w:color="auto"/>
              <w:bottom w:val="single" w:sz="4" w:space="0" w:color="auto"/>
              <w:right w:val="single" w:sz="4" w:space="0" w:color="auto"/>
            </w:tcBorders>
          </w:tcPr>
          <w:p w:rsidR="00AD3905" w:rsidRPr="00431DD5" w:rsidRDefault="00AD3905" w:rsidP="00AD3905">
            <w:pPr>
              <w:jc w:val="right"/>
              <w:rPr>
                <w:rFonts w:ascii="Verdana" w:hAnsi="Verdana" w:cs="Arial"/>
                <w:lang w:val="el-GR"/>
              </w:rPr>
            </w:pPr>
            <w:r w:rsidRPr="00431DD5">
              <w:rPr>
                <w:rFonts w:ascii="Verdana" w:hAnsi="Verdana" w:cs="Arial"/>
                <w:szCs w:val="22"/>
                <w:lang w:val="el-GR"/>
              </w:rPr>
              <w:t>Συναντήσεις σε τοπικό επίπεδο</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D3905" w:rsidRPr="00431DD5" w:rsidRDefault="00AD3905" w:rsidP="00C255DB">
            <w:pPr>
              <w:jc w:val="center"/>
              <w:rPr>
                <w:rFonts w:ascii="Verdana" w:hAnsi="Verdana" w:cs="Arial"/>
                <w:color w:val="262626"/>
                <w:lang w:val="el-GR"/>
              </w:rPr>
            </w:pPr>
          </w:p>
        </w:tc>
        <w:tc>
          <w:tcPr>
            <w:tcW w:w="9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D3905" w:rsidRPr="00431DD5" w:rsidRDefault="00AD3905" w:rsidP="00C255DB">
            <w:pPr>
              <w:jc w:val="center"/>
              <w:rPr>
                <w:rFonts w:ascii="Verdana" w:hAnsi="Verdana" w:cs="Arial"/>
                <w:color w:val="262626"/>
                <w:lang w:val="el-GR"/>
              </w:rPr>
            </w:pPr>
          </w:p>
        </w:tc>
        <w:tc>
          <w:tcPr>
            <w:tcW w:w="11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D3905" w:rsidRPr="00431DD5" w:rsidRDefault="00AD3905" w:rsidP="00C255DB">
            <w:pPr>
              <w:jc w:val="cente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D3905" w:rsidRPr="00431DD5" w:rsidRDefault="00AD3905" w:rsidP="00C255DB">
            <w:pPr>
              <w:jc w:val="center"/>
              <w:rPr>
                <w:rFonts w:ascii="Verdana" w:hAnsi="Verdana" w:cs="Arial"/>
                <w:color w:val="262626"/>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D3905" w:rsidRPr="00431DD5" w:rsidRDefault="00AD3905" w:rsidP="00C255DB">
            <w:pPr>
              <w:jc w:val="center"/>
              <w:rPr>
                <w:rFonts w:ascii="Verdana" w:hAnsi="Verdana" w:cs="Arial"/>
                <w:color w:val="262626"/>
                <w:lang w:val="el-GR"/>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D3905" w:rsidRPr="00431DD5" w:rsidRDefault="00AD3905" w:rsidP="00C255DB">
            <w:pPr>
              <w:jc w:val="center"/>
              <w:rPr>
                <w:rFonts w:ascii="Verdana" w:hAnsi="Verdana" w:cs="Arial"/>
                <w:color w:val="262626"/>
                <w:lang w:val="el-GR"/>
              </w:rPr>
            </w:pPr>
          </w:p>
        </w:tc>
      </w:tr>
    </w:tbl>
    <w:p w:rsidR="00C6274E" w:rsidRPr="00C6274E" w:rsidRDefault="00C6274E" w:rsidP="00431DD5">
      <w:pPr>
        <w:pStyle w:val="2"/>
        <w:rPr>
          <w:lang w:val="el-GR"/>
        </w:rPr>
      </w:pPr>
    </w:p>
    <w:sectPr w:rsidR="00C6274E" w:rsidRPr="00C6274E" w:rsidSect="00431DD5">
      <w:pgSz w:w="16838" w:h="11906" w:orient="landscape"/>
      <w:pgMar w:top="426"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144" w:rsidRDefault="00C50144" w:rsidP="00A86BB3">
      <w:r>
        <w:separator/>
      </w:r>
    </w:p>
  </w:endnote>
  <w:endnote w:type="continuationSeparator" w:id="0">
    <w:p w:rsidR="00C50144" w:rsidRDefault="00C50144" w:rsidP="00A8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B99" w:rsidRDefault="00233B99" w:rsidP="00A86BB3">
    <w:pPr>
      <w:pStyle w:val="a7"/>
      <w:jc w:val="center"/>
    </w:pPr>
    <w:r w:rsidRPr="00AA2548">
      <w:rPr>
        <w:noProof/>
        <w:sz w:val="20"/>
        <w:szCs w:val="20"/>
        <w:lang w:val="el-GR" w:eastAsia="el-GR" w:bidi="ar-SA"/>
      </w:rPr>
      <w:drawing>
        <wp:inline distT="0" distB="0" distL="0" distR="0" wp14:anchorId="4C5B8063" wp14:editId="6D59386B">
          <wp:extent cx="1466850" cy="7715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453" cy="773420"/>
                  </a:xfrm>
                  <a:prstGeom prst="rect">
                    <a:avLst/>
                  </a:prstGeom>
                  <a:noFill/>
                  <a:ln>
                    <a:noFill/>
                  </a:ln>
                </pic:spPr>
              </pic:pic>
            </a:graphicData>
          </a:graphic>
        </wp:inline>
      </w:drawing>
    </w:r>
    <w:r w:rsidRPr="00AA2548">
      <w:rPr>
        <w:noProof/>
        <w:lang w:val="el-GR" w:eastAsia="el-GR" w:bidi="ar-SA"/>
      </w:rPr>
      <w:drawing>
        <wp:inline distT="0" distB="0" distL="0" distR="0" wp14:anchorId="12D654A3" wp14:editId="4379BD1E">
          <wp:extent cx="1333500" cy="771525"/>
          <wp:effectExtent l="0" t="0" r="0" b="9525"/>
          <wp:docPr id="3" name="Εικόνα 1" descr="C:\Users\fstriagka\Desktop\ΣΤΡΙΑΓΚΑ\ΕΥΣΥ\ΧΜ ΕΟΧ 2014-2021\LOGOS\EEA and Norway Grants logo package\EEA_grants\PNG\EEA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C:\Users\fstriagka\Desktop\ΣΤΡΙΑΓΚΑ\ΕΥΣΥ\ΧΜ ΕΟΧ 2014-2021\LOGOS\EEA and Norway Grants logo package\EEA_grants\PNG\EEA_grant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771525"/>
                  </a:xfrm>
                  <a:prstGeom prst="rect">
                    <a:avLst/>
                  </a:prstGeom>
                  <a:noFill/>
                  <a:ln>
                    <a:noFill/>
                  </a:ln>
                </pic:spPr>
              </pic:pic>
            </a:graphicData>
          </a:graphic>
        </wp:inline>
      </w:drawing>
    </w:r>
    <w:r w:rsidR="00B374C4">
      <w:rPr>
        <w:noProof/>
        <w:color w:val="4F81BD" w:themeColor="accent1"/>
        <w:lang w:val="el-GR" w:eastAsia="el-GR" w:bidi="ar-SA"/>
      </w:rPr>
      <mc:AlternateContent>
        <mc:Choice Requires="wps">
          <w:drawing>
            <wp:anchor distT="0" distB="0" distL="114300" distR="114300" simplePos="0" relativeHeight="251659264" behindDoc="0" locked="0" layoutInCell="1" allowOverlap="1" wp14:anchorId="305901D0" wp14:editId="61A76133">
              <wp:simplePos x="0" y="0"/>
              <wp:positionH relativeFrom="page">
                <wp:align>center</wp:align>
              </wp:positionH>
              <wp:positionV relativeFrom="page">
                <wp:align>center</wp:align>
              </wp:positionV>
              <wp:extent cx="7147560" cy="10121265"/>
              <wp:effectExtent l="0" t="0" r="18415" b="15240"/>
              <wp:wrapNone/>
              <wp:docPr id="40" name="Ορθογώνιο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7560" cy="1012126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Ορθογώνιο 40" o:spid="_x0000_s1026" style="position:absolute;margin-left:0;margin-top:0;width:562.8pt;height:796.9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" filled="f" strokecolor="#938953 [1614]" strokeweight="2pt">
              <v:path arrowok="t"/>
              <w10:wrap anchorx="page" anchory="page"/>
            </v:rect>
          </w:pict>
        </mc:Fallback>
      </mc:AlternateContent>
    </w:r>
    <w:r>
      <w:rPr>
        <w:color w:val="4F81BD" w:themeColor="accent1"/>
        <w:sz w:val="20"/>
        <w:szCs w:val="20"/>
      </w:rPr>
      <w:t xml:space="preserve">      </w:t>
    </w:r>
    <w:r w:rsidR="00D52B5B">
      <w:rPr>
        <w:rFonts w:cstheme="minorBidi"/>
        <w:color w:val="4F81BD" w:themeColor="accent1"/>
        <w:sz w:val="20"/>
        <w:szCs w:val="20"/>
      </w:rPr>
      <w:fldChar w:fldCharType="begin"/>
    </w:r>
    <w:r>
      <w:rPr>
        <w:color w:val="4F81BD" w:themeColor="accent1"/>
        <w:sz w:val="20"/>
        <w:szCs w:val="20"/>
      </w:rPr>
      <w:instrText>PAGE    \* MERGEFORMAT</w:instrText>
    </w:r>
    <w:r w:rsidR="00D52B5B">
      <w:rPr>
        <w:rFonts w:cstheme="minorBidi"/>
        <w:color w:val="4F81BD" w:themeColor="accent1"/>
        <w:sz w:val="20"/>
        <w:szCs w:val="20"/>
      </w:rPr>
      <w:fldChar w:fldCharType="separate"/>
    </w:r>
    <w:r w:rsidR="00777414" w:rsidRPr="00777414">
      <w:rPr>
        <w:rFonts w:asciiTheme="majorHAnsi" w:eastAsiaTheme="majorEastAsia" w:hAnsiTheme="majorHAnsi" w:cstheme="majorBidi"/>
        <w:noProof/>
        <w:color w:val="4F81BD" w:themeColor="accent1"/>
        <w:sz w:val="20"/>
        <w:szCs w:val="20"/>
      </w:rPr>
      <w:t>18</w:t>
    </w:r>
    <w:r w:rsidR="00D52B5B">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144" w:rsidRDefault="00C50144" w:rsidP="00A86BB3">
      <w:r>
        <w:separator/>
      </w:r>
    </w:p>
  </w:footnote>
  <w:footnote w:type="continuationSeparator" w:id="0">
    <w:p w:rsidR="00C50144" w:rsidRDefault="00C50144" w:rsidP="00A86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A7FFD"/>
    <w:multiLevelType w:val="hybridMultilevel"/>
    <w:tmpl w:val="11F66B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CFBD4"/>
    <w:multiLevelType w:val="hybridMultilevel"/>
    <w:tmpl w:val="4B06C2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943165"/>
    <w:multiLevelType w:val="hybridMultilevel"/>
    <w:tmpl w:val="5A76F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B30428"/>
    <w:multiLevelType w:val="hybridMultilevel"/>
    <w:tmpl w:val="13E24D08"/>
    <w:lvl w:ilvl="0" w:tplc="0408000F">
      <w:start w:val="1"/>
      <w:numFmt w:val="decimal"/>
      <w:lvlText w:val="%1."/>
      <w:lvlJc w:val="left"/>
      <w:pPr>
        <w:tabs>
          <w:tab w:val="num" w:pos="5180"/>
        </w:tabs>
        <w:ind w:left="5180" w:hanging="360"/>
      </w:pPr>
      <w:rPr>
        <w:b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nsid w:val="0BB5638F"/>
    <w:multiLevelType w:val="hybridMultilevel"/>
    <w:tmpl w:val="0D8037A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F51F7D"/>
    <w:multiLevelType w:val="hybridMultilevel"/>
    <w:tmpl w:val="79064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AE799C"/>
    <w:multiLevelType w:val="hybridMultilevel"/>
    <w:tmpl w:val="671C13C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D3134C"/>
    <w:multiLevelType w:val="hybridMultilevel"/>
    <w:tmpl w:val="7DF838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E0C5B32"/>
    <w:multiLevelType w:val="hybridMultilevel"/>
    <w:tmpl w:val="9E025876"/>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9">
    <w:nsid w:val="22ED1F48"/>
    <w:multiLevelType w:val="hybridMultilevel"/>
    <w:tmpl w:val="BACA67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C676EB"/>
    <w:multiLevelType w:val="hybridMultilevel"/>
    <w:tmpl w:val="C5502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2CF7574"/>
    <w:multiLevelType w:val="hybridMultilevel"/>
    <w:tmpl w:val="3E2A59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69A010E"/>
    <w:multiLevelType w:val="hybridMultilevel"/>
    <w:tmpl w:val="0BEA7C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C8B6025"/>
    <w:multiLevelType w:val="hybridMultilevel"/>
    <w:tmpl w:val="58367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33B711D"/>
    <w:multiLevelType w:val="hybridMultilevel"/>
    <w:tmpl w:val="71FE94C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44885A87"/>
    <w:multiLevelType w:val="hybridMultilevel"/>
    <w:tmpl w:val="821AB5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825FCF"/>
    <w:multiLevelType w:val="hybridMultilevel"/>
    <w:tmpl w:val="983CB0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82F724F"/>
    <w:multiLevelType w:val="hybridMultilevel"/>
    <w:tmpl w:val="30FA688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D9174CE"/>
    <w:multiLevelType w:val="multilevel"/>
    <w:tmpl w:val="20CCACBC"/>
    <w:lvl w:ilvl="0">
      <w:start w:val="1"/>
      <w:numFmt w:val="decimal"/>
      <w:pStyle w:val="a"/>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nsid w:val="4E597F1D"/>
    <w:multiLevelType w:val="hybridMultilevel"/>
    <w:tmpl w:val="943AE5FE"/>
    <w:lvl w:ilvl="0" w:tplc="9AF63438">
      <w:numFmt w:val="bullet"/>
      <w:lvlText w:val="-"/>
      <w:lvlJc w:val="left"/>
      <w:pPr>
        <w:ind w:left="420" w:hanging="360"/>
      </w:pPr>
      <w:rPr>
        <w:rFonts w:ascii="Verdana" w:eastAsiaTheme="minorEastAsia" w:hAnsi="Verdana" w:cs="Verdana"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20">
    <w:nsid w:val="4E640531"/>
    <w:multiLevelType w:val="hybridMultilevel"/>
    <w:tmpl w:val="90464D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B2D152C"/>
    <w:multiLevelType w:val="hybridMultilevel"/>
    <w:tmpl w:val="C4BCE9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FB56F7F"/>
    <w:multiLevelType w:val="hybridMultilevel"/>
    <w:tmpl w:val="6BC273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40E3D57"/>
    <w:multiLevelType w:val="hybridMultilevel"/>
    <w:tmpl w:val="DA22FE86"/>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4">
    <w:nsid w:val="6C111572"/>
    <w:multiLevelType w:val="hybridMultilevel"/>
    <w:tmpl w:val="0CBCDA78"/>
    <w:lvl w:ilvl="0" w:tplc="09461A9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0F256FE"/>
    <w:multiLevelType w:val="hybridMultilevel"/>
    <w:tmpl w:val="3BBE310C"/>
    <w:lvl w:ilvl="0" w:tplc="0408000D">
      <w:start w:val="1"/>
      <w:numFmt w:val="bullet"/>
      <w:lvlText w:val=""/>
      <w:lvlJc w:val="left"/>
      <w:pPr>
        <w:ind w:left="795" w:hanging="360"/>
      </w:pPr>
      <w:rPr>
        <w:rFonts w:ascii="Wingdings" w:hAnsi="Wingdings"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6">
    <w:nsid w:val="719C45A2"/>
    <w:multiLevelType w:val="hybridMultilevel"/>
    <w:tmpl w:val="3372F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22A047D"/>
    <w:multiLevelType w:val="hybridMultilevel"/>
    <w:tmpl w:val="8B4EA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B3B5E7E"/>
    <w:multiLevelType w:val="hybridMultilevel"/>
    <w:tmpl w:val="CAC6A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F7163AC"/>
    <w:multiLevelType w:val="hybridMultilevel"/>
    <w:tmpl w:val="0B3A1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5"/>
  </w:num>
  <w:num w:numId="4">
    <w:abstractNumId w:val="2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
  </w:num>
  <w:num w:numId="8">
    <w:abstractNumId w:val="8"/>
  </w:num>
  <w:num w:numId="9">
    <w:abstractNumId w:val="10"/>
  </w:num>
  <w:num w:numId="10">
    <w:abstractNumId w:val="14"/>
  </w:num>
  <w:num w:numId="11">
    <w:abstractNumId w:val="4"/>
  </w:num>
  <w:num w:numId="12">
    <w:abstractNumId w:val="1"/>
  </w:num>
  <w:num w:numId="13">
    <w:abstractNumId w:val="17"/>
  </w:num>
  <w:num w:numId="14">
    <w:abstractNumId w:val="0"/>
  </w:num>
  <w:num w:numId="15">
    <w:abstractNumId w:val="29"/>
  </w:num>
  <w:num w:numId="16">
    <w:abstractNumId w:val="9"/>
  </w:num>
  <w:num w:numId="17">
    <w:abstractNumId w:val="7"/>
  </w:num>
  <w:num w:numId="18">
    <w:abstractNumId w:val="22"/>
  </w:num>
  <w:num w:numId="19">
    <w:abstractNumId w:val="20"/>
  </w:num>
  <w:num w:numId="20">
    <w:abstractNumId w:val="13"/>
  </w:num>
  <w:num w:numId="21">
    <w:abstractNumId w:val="26"/>
  </w:num>
  <w:num w:numId="22">
    <w:abstractNumId w:val="12"/>
  </w:num>
  <w:num w:numId="23">
    <w:abstractNumId w:val="15"/>
  </w:num>
  <w:num w:numId="24">
    <w:abstractNumId w:val="18"/>
  </w:num>
  <w:num w:numId="25">
    <w:abstractNumId w:val="18"/>
  </w:num>
  <w:num w:numId="26">
    <w:abstractNumId w:val="16"/>
  </w:num>
  <w:num w:numId="27">
    <w:abstractNumId w:val="27"/>
  </w:num>
  <w:num w:numId="28">
    <w:abstractNumId w:val="18"/>
  </w:num>
  <w:num w:numId="29">
    <w:abstractNumId w:val="18"/>
  </w:num>
  <w:num w:numId="30">
    <w:abstractNumId w:val="18"/>
  </w:num>
  <w:num w:numId="31">
    <w:abstractNumId w:val="18"/>
  </w:num>
  <w:num w:numId="32">
    <w:abstractNumId w:val="18"/>
  </w:num>
  <w:num w:numId="33">
    <w:abstractNumId w:val="11"/>
  </w:num>
  <w:num w:numId="34">
    <w:abstractNumId w:val="18"/>
  </w:num>
  <w:num w:numId="35">
    <w:abstractNumId w:val="18"/>
  </w:num>
  <w:num w:numId="36">
    <w:abstractNumId w:val="2"/>
  </w:num>
  <w:num w:numId="37">
    <w:abstractNumId w:val="5"/>
  </w:num>
  <w:num w:numId="38">
    <w:abstractNumId w:val="2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hdrShapeDefaults>
    <o:shapedefaults v:ext="edit" spidmax="8193">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DF"/>
    <w:rsid w:val="000006AE"/>
    <w:rsid w:val="0000182F"/>
    <w:rsid w:val="00003812"/>
    <w:rsid w:val="00014B8F"/>
    <w:rsid w:val="000375E2"/>
    <w:rsid w:val="000556B5"/>
    <w:rsid w:val="00063F27"/>
    <w:rsid w:val="0008135B"/>
    <w:rsid w:val="0009127C"/>
    <w:rsid w:val="0009666D"/>
    <w:rsid w:val="000A23D1"/>
    <w:rsid w:val="000C47E8"/>
    <w:rsid w:val="000C5E51"/>
    <w:rsid w:val="000D6653"/>
    <w:rsid w:val="000F29FC"/>
    <w:rsid w:val="00120C8A"/>
    <w:rsid w:val="00133118"/>
    <w:rsid w:val="00141525"/>
    <w:rsid w:val="00163D14"/>
    <w:rsid w:val="00181253"/>
    <w:rsid w:val="001852A8"/>
    <w:rsid w:val="001E75E8"/>
    <w:rsid w:val="00201CFF"/>
    <w:rsid w:val="0023203B"/>
    <w:rsid w:val="00233B99"/>
    <w:rsid w:val="00240AEB"/>
    <w:rsid w:val="002510AC"/>
    <w:rsid w:val="00277819"/>
    <w:rsid w:val="0028275D"/>
    <w:rsid w:val="00295BF2"/>
    <w:rsid w:val="002F1DE5"/>
    <w:rsid w:val="00311D71"/>
    <w:rsid w:val="00337026"/>
    <w:rsid w:val="003454BB"/>
    <w:rsid w:val="00347590"/>
    <w:rsid w:val="0037073E"/>
    <w:rsid w:val="00370B8B"/>
    <w:rsid w:val="00372CA8"/>
    <w:rsid w:val="00380713"/>
    <w:rsid w:val="003B40CB"/>
    <w:rsid w:val="003B716B"/>
    <w:rsid w:val="003C0033"/>
    <w:rsid w:val="003D4410"/>
    <w:rsid w:val="003E27CE"/>
    <w:rsid w:val="003E333B"/>
    <w:rsid w:val="003E48A2"/>
    <w:rsid w:val="003E4D8B"/>
    <w:rsid w:val="00431DD5"/>
    <w:rsid w:val="004358AB"/>
    <w:rsid w:val="00436F3F"/>
    <w:rsid w:val="00437B7A"/>
    <w:rsid w:val="00464087"/>
    <w:rsid w:val="00474F05"/>
    <w:rsid w:val="004771BB"/>
    <w:rsid w:val="0048451C"/>
    <w:rsid w:val="00485071"/>
    <w:rsid w:val="004A5D44"/>
    <w:rsid w:val="004B70EB"/>
    <w:rsid w:val="004F4F0F"/>
    <w:rsid w:val="00511174"/>
    <w:rsid w:val="0051799F"/>
    <w:rsid w:val="005221A0"/>
    <w:rsid w:val="005255CD"/>
    <w:rsid w:val="00527A7A"/>
    <w:rsid w:val="00566333"/>
    <w:rsid w:val="005665E2"/>
    <w:rsid w:val="00566E1E"/>
    <w:rsid w:val="005748F1"/>
    <w:rsid w:val="00576072"/>
    <w:rsid w:val="00577226"/>
    <w:rsid w:val="0059038A"/>
    <w:rsid w:val="005B61E6"/>
    <w:rsid w:val="005E093A"/>
    <w:rsid w:val="005F5748"/>
    <w:rsid w:val="005F7C07"/>
    <w:rsid w:val="006157F9"/>
    <w:rsid w:val="00637B6D"/>
    <w:rsid w:val="0064452D"/>
    <w:rsid w:val="006464D0"/>
    <w:rsid w:val="00661E03"/>
    <w:rsid w:val="0069691A"/>
    <w:rsid w:val="006A6A7B"/>
    <w:rsid w:val="006B4E78"/>
    <w:rsid w:val="006C65A6"/>
    <w:rsid w:val="006D7C43"/>
    <w:rsid w:val="006E13F1"/>
    <w:rsid w:val="006F62AD"/>
    <w:rsid w:val="007046C2"/>
    <w:rsid w:val="00706616"/>
    <w:rsid w:val="00707F4F"/>
    <w:rsid w:val="00720CC5"/>
    <w:rsid w:val="00730776"/>
    <w:rsid w:val="007400D9"/>
    <w:rsid w:val="0077437C"/>
    <w:rsid w:val="00777414"/>
    <w:rsid w:val="007801A7"/>
    <w:rsid w:val="00785DD3"/>
    <w:rsid w:val="007869BF"/>
    <w:rsid w:val="007B374F"/>
    <w:rsid w:val="007C5B18"/>
    <w:rsid w:val="007E48BB"/>
    <w:rsid w:val="00811620"/>
    <w:rsid w:val="00841261"/>
    <w:rsid w:val="00854E1F"/>
    <w:rsid w:val="0086528B"/>
    <w:rsid w:val="00865976"/>
    <w:rsid w:val="008A3F64"/>
    <w:rsid w:val="008A7F47"/>
    <w:rsid w:val="008B16AC"/>
    <w:rsid w:val="008D090A"/>
    <w:rsid w:val="008E0BD9"/>
    <w:rsid w:val="008E11FB"/>
    <w:rsid w:val="008E7735"/>
    <w:rsid w:val="008F0CDF"/>
    <w:rsid w:val="008F4868"/>
    <w:rsid w:val="00902BB7"/>
    <w:rsid w:val="0091316D"/>
    <w:rsid w:val="0094477A"/>
    <w:rsid w:val="00945098"/>
    <w:rsid w:val="00946B7C"/>
    <w:rsid w:val="00951785"/>
    <w:rsid w:val="009526DB"/>
    <w:rsid w:val="0096223D"/>
    <w:rsid w:val="00965870"/>
    <w:rsid w:val="009664E9"/>
    <w:rsid w:val="00967779"/>
    <w:rsid w:val="009703CB"/>
    <w:rsid w:val="00977E07"/>
    <w:rsid w:val="00982023"/>
    <w:rsid w:val="0098784B"/>
    <w:rsid w:val="009B1DAE"/>
    <w:rsid w:val="009C4173"/>
    <w:rsid w:val="009D19D8"/>
    <w:rsid w:val="009D5858"/>
    <w:rsid w:val="009F3C78"/>
    <w:rsid w:val="00A04C12"/>
    <w:rsid w:val="00A145AD"/>
    <w:rsid w:val="00A24B30"/>
    <w:rsid w:val="00A33DB2"/>
    <w:rsid w:val="00A4105A"/>
    <w:rsid w:val="00A43FAD"/>
    <w:rsid w:val="00A529AE"/>
    <w:rsid w:val="00A578EA"/>
    <w:rsid w:val="00A57C86"/>
    <w:rsid w:val="00A65B73"/>
    <w:rsid w:val="00A74159"/>
    <w:rsid w:val="00A76C04"/>
    <w:rsid w:val="00A86BB3"/>
    <w:rsid w:val="00AD1AA5"/>
    <w:rsid w:val="00AD3905"/>
    <w:rsid w:val="00AD5EAE"/>
    <w:rsid w:val="00AE09E0"/>
    <w:rsid w:val="00AF06EC"/>
    <w:rsid w:val="00B10634"/>
    <w:rsid w:val="00B12E0E"/>
    <w:rsid w:val="00B26C87"/>
    <w:rsid w:val="00B3028F"/>
    <w:rsid w:val="00B36571"/>
    <w:rsid w:val="00B374C4"/>
    <w:rsid w:val="00B55A28"/>
    <w:rsid w:val="00BA0EA4"/>
    <w:rsid w:val="00BC4607"/>
    <w:rsid w:val="00BF17FE"/>
    <w:rsid w:val="00C102F2"/>
    <w:rsid w:val="00C10B90"/>
    <w:rsid w:val="00C1607A"/>
    <w:rsid w:val="00C4033C"/>
    <w:rsid w:val="00C50144"/>
    <w:rsid w:val="00C6274E"/>
    <w:rsid w:val="00C810D3"/>
    <w:rsid w:val="00CB4275"/>
    <w:rsid w:val="00CC3EB6"/>
    <w:rsid w:val="00CC4898"/>
    <w:rsid w:val="00CD16C4"/>
    <w:rsid w:val="00D05059"/>
    <w:rsid w:val="00D135FB"/>
    <w:rsid w:val="00D3147E"/>
    <w:rsid w:val="00D45C19"/>
    <w:rsid w:val="00D5140B"/>
    <w:rsid w:val="00D52B5B"/>
    <w:rsid w:val="00D63FB8"/>
    <w:rsid w:val="00D757AF"/>
    <w:rsid w:val="00DB58AD"/>
    <w:rsid w:val="00DB7E87"/>
    <w:rsid w:val="00DC47AC"/>
    <w:rsid w:val="00DE1CBB"/>
    <w:rsid w:val="00DE4087"/>
    <w:rsid w:val="00E02FB0"/>
    <w:rsid w:val="00E074DF"/>
    <w:rsid w:val="00E30B6D"/>
    <w:rsid w:val="00E425CF"/>
    <w:rsid w:val="00E44008"/>
    <w:rsid w:val="00E631BA"/>
    <w:rsid w:val="00E972D0"/>
    <w:rsid w:val="00EA099B"/>
    <w:rsid w:val="00EB3B85"/>
    <w:rsid w:val="00EC173B"/>
    <w:rsid w:val="00ED6256"/>
    <w:rsid w:val="00EE0779"/>
    <w:rsid w:val="00EF1BDF"/>
    <w:rsid w:val="00F104A9"/>
    <w:rsid w:val="00F268D4"/>
    <w:rsid w:val="00F43986"/>
    <w:rsid w:val="00F60DD7"/>
    <w:rsid w:val="00F7027E"/>
    <w:rsid w:val="00F72765"/>
    <w:rsid w:val="00F76FA4"/>
    <w:rsid w:val="00F86256"/>
    <w:rsid w:val="00F96EBF"/>
    <w:rsid w:val="00FB723B"/>
    <w:rsid w:val="00FD10DC"/>
    <w:rsid w:val="00FD6D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6EC"/>
    <w:pPr>
      <w:spacing w:after="0" w:line="240" w:lineRule="auto"/>
    </w:pPr>
    <w:rPr>
      <w:sz w:val="24"/>
      <w:szCs w:val="24"/>
    </w:rPr>
  </w:style>
  <w:style w:type="paragraph" w:styleId="1">
    <w:name w:val="heading 1"/>
    <w:basedOn w:val="a0"/>
    <w:next w:val="a0"/>
    <w:link w:val="1Char"/>
    <w:uiPriority w:val="9"/>
    <w:qFormat/>
    <w:rsid w:val="00AF06E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Char"/>
    <w:uiPriority w:val="9"/>
    <w:unhideWhenUsed/>
    <w:qFormat/>
    <w:rsid w:val="00AF06EC"/>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Char"/>
    <w:uiPriority w:val="9"/>
    <w:semiHidden/>
    <w:unhideWhenUsed/>
    <w:qFormat/>
    <w:rsid w:val="00AF06E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Char"/>
    <w:uiPriority w:val="9"/>
    <w:semiHidden/>
    <w:unhideWhenUsed/>
    <w:qFormat/>
    <w:rsid w:val="00AF06EC"/>
    <w:pPr>
      <w:keepNext/>
      <w:spacing w:before="240" w:after="60"/>
      <w:outlineLvl w:val="3"/>
    </w:pPr>
    <w:rPr>
      <w:b/>
      <w:bCs/>
      <w:sz w:val="28"/>
      <w:szCs w:val="28"/>
    </w:rPr>
  </w:style>
  <w:style w:type="paragraph" w:styleId="5">
    <w:name w:val="heading 5"/>
    <w:basedOn w:val="a0"/>
    <w:next w:val="a0"/>
    <w:link w:val="5Char"/>
    <w:uiPriority w:val="9"/>
    <w:semiHidden/>
    <w:unhideWhenUsed/>
    <w:qFormat/>
    <w:rsid w:val="00AF06EC"/>
    <w:pPr>
      <w:spacing w:before="240" w:after="60"/>
      <w:outlineLvl w:val="4"/>
    </w:pPr>
    <w:rPr>
      <w:b/>
      <w:bCs/>
      <w:i/>
      <w:iCs/>
      <w:sz w:val="26"/>
      <w:szCs w:val="26"/>
    </w:rPr>
  </w:style>
  <w:style w:type="paragraph" w:styleId="6">
    <w:name w:val="heading 6"/>
    <w:basedOn w:val="a0"/>
    <w:next w:val="a0"/>
    <w:link w:val="6Char"/>
    <w:uiPriority w:val="9"/>
    <w:semiHidden/>
    <w:unhideWhenUsed/>
    <w:qFormat/>
    <w:rsid w:val="00AF06EC"/>
    <w:pPr>
      <w:spacing w:before="240" w:after="60"/>
      <w:outlineLvl w:val="5"/>
    </w:pPr>
    <w:rPr>
      <w:b/>
      <w:bCs/>
      <w:sz w:val="22"/>
      <w:szCs w:val="22"/>
    </w:rPr>
  </w:style>
  <w:style w:type="paragraph" w:styleId="7">
    <w:name w:val="heading 7"/>
    <w:basedOn w:val="a0"/>
    <w:next w:val="a0"/>
    <w:link w:val="7Char"/>
    <w:uiPriority w:val="9"/>
    <w:semiHidden/>
    <w:unhideWhenUsed/>
    <w:qFormat/>
    <w:rsid w:val="00AF06EC"/>
    <w:pPr>
      <w:spacing w:before="240" w:after="60"/>
      <w:outlineLvl w:val="6"/>
    </w:pPr>
  </w:style>
  <w:style w:type="paragraph" w:styleId="8">
    <w:name w:val="heading 8"/>
    <w:basedOn w:val="a0"/>
    <w:next w:val="a0"/>
    <w:link w:val="8Char"/>
    <w:uiPriority w:val="9"/>
    <w:semiHidden/>
    <w:unhideWhenUsed/>
    <w:qFormat/>
    <w:rsid w:val="00AF06EC"/>
    <w:pPr>
      <w:spacing w:before="240" w:after="60"/>
      <w:outlineLvl w:val="7"/>
    </w:pPr>
    <w:rPr>
      <w:i/>
      <w:iCs/>
    </w:rPr>
  </w:style>
  <w:style w:type="paragraph" w:styleId="9">
    <w:name w:val="heading 9"/>
    <w:basedOn w:val="a0"/>
    <w:next w:val="a0"/>
    <w:link w:val="9Char"/>
    <w:uiPriority w:val="9"/>
    <w:semiHidden/>
    <w:unhideWhenUsed/>
    <w:qFormat/>
    <w:rsid w:val="00AF06EC"/>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AF06EC"/>
    <w:rPr>
      <w:rFonts w:asciiTheme="minorHAnsi" w:hAnsiTheme="minorHAnsi"/>
      <w:b/>
      <w:i/>
      <w:iCs/>
    </w:rPr>
  </w:style>
  <w:style w:type="paragraph" w:styleId="a5">
    <w:name w:val="List Paragraph"/>
    <w:basedOn w:val="a0"/>
    <w:uiPriority w:val="34"/>
    <w:qFormat/>
    <w:rsid w:val="00AF06EC"/>
    <w:pPr>
      <w:ind w:left="720"/>
      <w:contextualSpacing/>
    </w:pPr>
  </w:style>
  <w:style w:type="paragraph" w:styleId="a6">
    <w:name w:val="header"/>
    <w:basedOn w:val="a0"/>
    <w:link w:val="Char"/>
    <w:uiPriority w:val="99"/>
    <w:unhideWhenUsed/>
    <w:rsid w:val="00A86BB3"/>
    <w:pPr>
      <w:tabs>
        <w:tab w:val="center" w:pos="4153"/>
        <w:tab w:val="right" w:pos="8306"/>
      </w:tabs>
    </w:pPr>
  </w:style>
  <w:style w:type="character" w:customStyle="1" w:styleId="Char">
    <w:name w:val="Κεφαλίδα Char"/>
    <w:basedOn w:val="a1"/>
    <w:link w:val="a6"/>
    <w:uiPriority w:val="99"/>
    <w:rsid w:val="00A86BB3"/>
  </w:style>
  <w:style w:type="paragraph" w:styleId="a7">
    <w:name w:val="footer"/>
    <w:basedOn w:val="a0"/>
    <w:link w:val="Char0"/>
    <w:uiPriority w:val="99"/>
    <w:unhideWhenUsed/>
    <w:rsid w:val="00A86BB3"/>
    <w:pPr>
      <w:tabs>
        <w:tab w:val="center" w:pos="4153"/>
        <w:tab w:val="right" w:pos="8306"/>
      </w:tabs>
    </w:pPr>
  </w:style>
  <w:style w:type="character" w:customStyle="1" w:styleId="Char0">
    <w:name w:val="Υποσέλιδο Char"/>
    <w:basedOn w:val="a1"/>
    <w:link w:val="a7"/>
    <w:uiPriority w:val="99"/>
    <w:rsid w:val="00A86BB3"/>
  </w:style>
  <w:style w:type="paragraph" w:styleId="a8">
    <w:name w:val="Balloon Text"/>
    <w:basedOn w:val="a0"/>
    <w:link w:val="Char1"/>
    <w:uiPriority w:val="99"/>
    <w:semiHidden/>
    <w:unhideWhenUsed/>
    <w:rsid w:val="00A86BB3"/>
    <w:rPr>
      <w:rFonts w:ascii="Tahoma" w:hAnsi="Tahoma" w:cs="Tahoma"/>
      <w:sz w:val="16"/>
      <w:szCs w:val="16"/>
    </w:rPr>
  </w:style>
  <w:style w:type="character" w:customStyle="1" w:styleId="Char1">
    <w:name w:val="Κείμενο πλαισίου Char"/>
    <w:basedOn w:val="a1"/>
    <w:link w:val="a8"/>
    <w:uiPriority w:val="99"/>
    <w:semiHidden/>
    <w:rsid w:val="00A86BB3"/>
    <w:rPr>
      <w:rFonts w:ascii="Tahoma" w:hAnsi="Tahoma" w:cs="Tahoma"/>
      <w:sz w:val="16"/>
      <w:szCs w:val="16"/>
    </w:rPr>
  </w:style>
  <w:style w:type="paragraph" w:styleId="a9">
    <w:name w:val="Document Map"/>
    <w:basedOn w:val="a0"/>
    <w:link w:val="Char2"/>
    <w:uiPriority w:val="99"/>
    <w:semiHidden/>
    <w:unhideWhenUsed/>
    <w:rsid w:val="00DC47AC"/>
    <w:rPr>
      <w:rFonts w:ascii="Tahoma" w:hAnsi="Tahoma" w:cs="Tahoma"/>
      <w:sz w:val="16"/>
      <w:szCs w:val="16"/>
    </w:rPr>
  </w:style>
  <w:style w:type="character" w:customStyle="1" w:styleId="Char2">
    <w:name w:val="Χάρτης εγγράφου Char"/>
    <w:basedOn w:val="a1"/>
    <w:link w:val="a9"/>
    <w:uiPriority w:val="99"/>
    <w:semiHidden/>
    <w:rsid w:val="00DC47AC"/>
    <w:rPr>
      <w:rFonts w:ascii="Tahoma" w:hAnsi="Tahoma" w:cs="Tahoma"/>
      <w:sz w:val="16"/>
      <w:szCs w:val="16"/>
    </w:rPr>
  </w:style>
  <w:style w:type="paragraph" w:customStyle="1" w:styleId="Default">
    <w:name w:val="Default"/>
    <w:rsid w:val="004F4F0F"/>
    <w:pPr>
      <w:autoSpaceDE w:val="0"/>
      <w:autoSpaceDN w:val="0"/>
      <w:adjustRightInd w:val="0"/>
      <w:spacing w:after="0" w:line="240" w:lineRule="auto"/>
    </w:pPr>
    <w:rPr>
      <w:rFonts w:ascii="Verdana" w:hAnsi="Verdana" w:cs="Verdana"/>
      <w:color w:val="000000"/>
      <w:sz w:val="24"/>
      <w:szCs w:val="24"/>
    </w:rPr>
  </w:style>
  <w:style w:type="table" w:styleId="1-3">
    <w:name w:val="Medium Shading 1 Accent 3"/>
    <w:basedOn w:val="a2"/>
    <w:uiPriority w:val="63"/>
    <w:rsid w:val="00CD16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1Char">
    <w:name w:val="Επικεφαλίδα 1 Char"/>
    <w:basedOn w:val="a1"/>
    <w:link w:val="1"/>
    <w:uiPriority w:val="9"/>
    <w:rsid w:val="00AF06EC"/>
    <w:rPr>
      <w:rFonts w:asciiTheme="majorHAnsi" w:eastAsiaTheme="majorEastAsia" w:hAnsiTheme="majorHAnsi" w:cstheme="majorBidi"/>
      <w:b/>
      <w:bCs/>
      <w:kern w:val="32"/>
      <w:sz w:val="32"/>
      <w:szCs w:val="32"/>
    </w:rPr>
  </w:style>
  <w:style w:type="character" w:customStyle="1" w:styleId="2Char">
    <w:name w:val="Επικεφαλίδα 2 Char"/>
    <w:basedOn w:val="a1"/>
    <w:link w:val="2"/>
    <w:uiPriority w:val="9"/>
    <w:rsid w:val="00AF06EC"/>
    <w:rPr>
      <w:rFonts w:asciiTheme="majorHAnsi" w:eastAsiaTheme="majorEastAsia" w:hAnsiTheme="majorHAnsi"/>
      <w:b/>
      <w:bCs/>
      <w:i/>
      <w:iCs/>
      <w:sz w:val="28"/>
      <w:szCs w:val="28"/>
    </w:rPr>
  </w:style>
  <w:style w:type="character" w:customStyle="1" w:styleId="3Char">
    <w:name w:val="Επικεφαλίδα 3 Char"/>
    <w:basedOn w:val="a1"/>
    <w:link w:val="3"/>
    <w:uiPriority w:val="9"/>
    <w:semiHidden/>
    <w:rsid w:val="00AF06EC"/>
    <w:rPr>
      <w:rFonts w:asciiTheme="majorHAnsi" w:eastAsiaTheme="majorEastAsia" w:hAnsiTheme="majorHAnsi"/>
      <w:b/>
      <w:bCs/>
      <w:sz w:val="26"/>
      <w:szCs w:val="26"/>
    </w:rPr>
  </w:style>
  <w:style w:type="character" w:customStyle="1" w:styleId="4Char">
    <w:name w:val="Επικεφαλίδα 4 Char"/>
    <w:basedOn w:val="a1"/>
    <w:link w:val="4"/>
    <w:uiPriority w:val="9"/>
    <w:rsid w:val="00AF06EC"/>
    <w:rPr>
      <w:b/>
      <w:bCs/>
      <w:sz w:val="28"/>
      <w:szCs w:val="28"/>
    </w:rPr>
  </w:style>
  <w:style w:type="character" w:customStyle="1" w:styleId="5Char">
    <w:name w:val="Επικεφαλίδα 5 Char"/>
    <w:basedOn w:val="a1"/>
    <w:link w:val="5"/>
    <w:uiPriority w:val="9"/>
    <w:semiHidden/>
    <w:rsid w:val="00AF06EC"/>
    <w:rPr>
      <w:b/>
      <w:bCs/>
      <w:i/>
      <w:iCs/>
      <w:sz w:val="26"/>
      <w:szCs w:val="26"/>
    </w:rPr>
  </w:style>
  <w:style w:type="character" w:customStyle="1" w:styleId="6Char">
    <w:name w:val="Επικεφαλίδα 6 Char"/>
    <w:basedOn w:val="a1"/>
    <w:link w:val="6"/>
    <w:uiPriority w:val="9"/>
    <w:semiHidden/>
    <w:rsid w:val="00AF06EC"/>
    <w:rPr>
      <w:b/>
      <w:bCs/>
    </w:rPr>
  </w:style>
  <w:style w:type="character" w:customStyle="1" w:styleId="7Char">
    <w:name w:val="Επικεφαλίδα 7 Char"/>
    <w:basedOn w:val="a1"/>
    <w:link w:val="7"/>
    <w:uiPriority w:val="9"/>
    <w:semiHidden/>
    <w:rsid w:val="00AF06EC"/>
    <w:rPr>
      <w:sz w:val="24"/>
      <w:szCs w:val="24"/>
    </w:rPr>
  </w:style>
  <w:style w:type="character" w:customStyle="1" w:styleId="8Char">
    <w:name w:val="Επικεφαλίδα 8 Char"/>
    <w:basedOn w:val="a1"/>
    <w:link w:val="8"/>
    <w:uiPriority w:val="9"/>
    <w:semiHidden/>
    <w:rsid w:val="00AF06EC"/>
    <w:rPr>
      <w:i/>
      <w:iCs/>
      <w:sz w:val="24"/>
      <w:szCs w:val="24"/>
    </w:rPr>
  </w:style>
  <w:style w:type="character" w:customStyle="1" w:styleId="9Char">
    <w:name w:val="Επικεφαλίδα 9 Char"/>
    <w:basedOn w:val="a1"/>
    <w:link w:val="9"/>
    <w:uiPriority w:val="9"/>
    <w:semiHidden/>
    <w:rsid w:val="00AF06EC"/>
    <w:rPr>
      <w:rFonts w:asciiTheme="majorHAnsi" w:eastAsiaTheme="majorEastAsia" w:hAnsiTheme="majorHAnsi"/>
    </w:rPr>
  </w:style>
  <w:style w:type="paragraph" w:styleId="aa">
    <w:name w:val="Title"/>
    <w:basedOn w:val="a0"/>
    <w:next w:val="a0"/>
    <w:link w:val="Char3"/>
    <w:uiPriority w:val="10"/>
    <w:qFormat/>
    <w:rsid w:val="00AF06EC"/>
    <w:pPr>
      <w:spacing w:before="240" w:after="60"/>
      <w:jc w:val="center"/>
      <w:outlineLvl w:val="0"/>
    </w:pPr>
    <w:rPr>
      <w:rFonts w:asciiTheme="majorHAnsi" w:eastAsiaTheme="majorEastAsia" w:hAnsiTheme="majorHAnsi"/>
      <w:b/>
      <w:bCs/>
      <w:kern w:val="28"/>
      <w:sz w:val="32"/>
      <w:szCs w:val="32"/>
    </w:rPr>
  </w:style>
  <w:style w:type="character" w:customStyle="1" w:styleId="Char3">
    <w:name w:val="Τίτλος Char"/>
    <w:basedOn w:val="a1"/>
    <w:link w:val="aa"/>
    <w:uiPriority w:val="10"/>
    <w:rsid w:val="00AF06EC"/>
    <w:rPr>
      <w:rFonts w:asciiTheme="majorHAnsi" w:eastAsiaTheme="majorEastAsia" w:hAnsiTheme="majorHAnsi"/>
      <w:b/>
      <w:bCs/>
      <w:kern w:val="28"/>
      <w:sz w:val="32"/>
      <w:szCs w:val="32"/>
    </w:rPr>
  </w:style>
  <w:style w:type="paragraph" w:styleId="ab">
    <w:name w:val="Subtitle"/>
    <w:basedOn w:val="a0"/>
    <w:next w:val="a0"/>
    <w:link w:val="Char4"/>
    <w:uiPriority w:val="11"/>
    <w:qFormat/>
    <w:rsid w:val="00AF06EC"/>
    <w:pPr>
      <w:spacing w:after="60"/>
      <w:jc w:val="center"/>
      <w:outlineLvl w:val="1"/>
    </w:pPr>
    <w:rPr>
      <w:rFonts w:asciiTheme="majorHAnsi" w:eastAsiaTheme="majorEastAsia" w:hAnsiTheme="majorHAnsi"/>
    </w:rPr>
  </w:style>
  <w:style w:type="character" w:customStyle="1" w:styleId="Char4">
    <w:name w:val="Υπότιτλος Char"/>
    <w:basedOn w:val="a1"/>
    <w:link w:val="ab"/>
    <w:uiPriority w:val="11"/>
    <w:rsid w:val="00AF06EC"/>
    <w:rPr>
      <w:rFonts w:asciiTheme="majorHAnsi" w:eastAsiaTheme="majorEastAsia" w:hAnsiTheme="majorHAnsi"/>
      <w:sz w:val="24"/>
      <w:szCs w:val="24"/>
    </w:rPr>
  </w:style>
  <w:style w:type="character" w:styleId="ac">
    <w:name w:val="Strong"/>
    <w:basedOn w:val="a1"/>
    <w:uiPriority w:val="22"/>
    <w:qFormat/>
    <w:rsid w:val="00AF06EC"/>
    <w:rPr>
      <w:b/>
      <w:bCs/>
    </w:rPr>
  </w:style>
  <w:style w:type="paragraph" w:styleId="ad">
    <w:name w:val="No Spacing"/>
    <w:basedOn w:val="a0"/>
    <w:uiPriority w:val="1"/>
    <w:qFormat/>
    <w:rsid w:val="00AF06EC"/>
    <w:rPr>
      <w:szCs w:val="32"/>
    </w:rPr>
  </w:style>
  <w:style w:type="paragraph" w:styleId="ae">
    <w:name w:val="Quote"/>
    <w:basedOn w:val="a0"/>
    <w:next w:val="a0"/>
    <w:link w:val="Char5"/>
    <w:uiPriority w:val="29"/>
    <w:qFormat/>
    <w:rsid w:val="00AF06EC"/>
    <w:rPr>
      <w:i/>
    </w:rPr>
  </w:style>
  <w:style w:type="character" w:customStyle="1" w:styleId="Char5">
    <w:name w:val="Απόσπασμα Char"/>
    <w:basedOn w:val="a1"/>
    <w:link w:val="ae"/>
    <w:uiPriority w:val="29"/>
    <w:rsid w:val="00AF06EC"/>
    <w:rPr>
      <w:i/>
      <w:sz w:val="24"/>
      <w:szCs w:val="24"/>
    </w:rPr>
  </w:style>
  <w:style w:type="paragraph" w:styleId="af">
    <w:name w:val="Intense Quote"/>
    <w:basedOn w:val="a0"/>
    <w:next w:val="a0"/>
    <w:link w:val="Char6"/>
    <w:uiPriority w:val="30"/>
    <w:qFormat/>
    <w:rsid w:val="00AF06EC"/>
    <w:pPr>
      <w:ind w:left="720" w:right="720"/>
    </w:pPr>
    <w:rPr>
      <w:b/>
      <w:i/>
      <w:szCs w:val="22"/>
    </w:rPr>
  </w:style>
  <w:style w:type="character" w:customStyle="1" w:styleId="Char6">
    <w:name w:val="Έντονο εισαγωγικό Char"/>
    <w:basedOn w:val="a1"/>
    <w:link w:val="af"/>
    <w:uiPriority w:val="30"/>
    <w:rsid w:val="00AF06EC"/>
    <w:rPr>
      <w:b/>
      <w:i/>
      <w:sz w:val="24"/>
    </w:rPr>
  </w:style>
  <w:style w:type="character" w:styleId="af0">
    <w:name w:val="Subtle Emphasis"/>
    <w:uiPriority w:val="19"/>
    <w:qFormat/>
    <w:rsid w:val="00AF06EC"/>
    <w:rPr>
      <w:i/>
      <w:color w:val="5A5A5A" w:themeColor="text1" w:themeTint="A5"/>
    </w:rPr>
  </w:style>
  <w:style w:type="character" w:styleId="af1">
    <w:name w:val="Intense Emphasis"/>
    <w:basedOn w:val="a1"/>
    <w:uiPriority w:val="21"/>
    <w:qFormat/>
    <w:rsid w:val="00AF06EC"/>
    <w:rPr>
      <w:b/>
      <w:i/>
      <w:sz w:val="24"/>
      <w:szCs w:val="24"/>
      <w:u w:val="single"/>
    </w:rPr>
  </w:style>
  <w:style w:type="character" w:styleId="af2">
    <w:name w:val="Subtle Reference"/>
    <w:basedOn w:val="a1"/>
    <w:uiPriority w:val="31"/>
    <w:qFormat/>
    <w:rsid w:val="00AF06EC"/>
    <w:rPr>
      <w:sz w:val="24"/>
      <w:szCs w:val="24"/>
      <w:u w:val="single"/>
    </w:rPr>
  </w:style>
  <w:style w:type="character" w:styleId="af3">
    <w:name w:val="Intense Reference"/>
    <w:basedOn w:val="a1"/>
    <w:uiPriority w:val="32"/>
    <w:qFormat/>
    <w:rsid w:val="00AF06EC"/>
    <w:rPr>
      <w:b/>
      <w:sz w:val="24"/>
      <w:u w:val="single"/>
    </w:rPr>
  </w:style>
  <w:style w:type="character" w:styleId="af4">
    <w:name w:val="Book Title"/>
    <w:basedOn w:val="a1"/>
    <w:uiPriority w:val="33"/>
    <w:qFormat/>
    <w:rsid w:val="00AF06EC"/>
    <w:rPr>
      <w:rFonts w:asciiTheme="majorHAnsi" w:eastAsiaTheme="majorEastAsia" w:hAnsiTheme="majorHAnsi"/>
      <w:b/>
      <w:i/>
      <w:sz w:val="24"/>
      <w:szCs w:val="24"/>
    </w:rPr>
  </w:style>
  <w:style w:type="paragraph" w:styleId="af5">
    <w:name w:val="TOC Heading"/>
    <w:basedOn w:val="1"/>
    <w:next w:val="a0"/>
    <w:uiPriority w:val="39"/>
    <w:semiHidden/>
    <w:unhideWhenUsed/>
    <w:qFormat/>
    <w:rsid w:val="00AF06EC"/>
    <w:pPr>
      <w:outlineLvl w:val="9"/>
    </w:pPr>
    <w:rPr>
      <w:rFonts w:cs="Times New Roman"/>
    </w:rPr>
  </w:style>
  <w:style w:type="paragraph" w:customStyle="1" w:styleId="a">
    <w:name w:val="ΠΑΡΑΔΟΤΕΟ"/>
    <w:basedOn w:val="1"/>
    <w:link w:val="Char7"/>
    <w:qFormat/>
    <w:rsid w:val="00AF06EC"/>
    <w:pPr>
      <w:numPr>
        <w:numId w:val="24"/>
      </w:numPr>
      <w:jc w:val="both"/>
    </w:pPr>
    <w:rPr>
      <w:rFonts w:ascii="Verdana" w:hAnsi="Verdana"/>
      <w:sz w:val="22"/>
      <w:szCs w:val="22"/>
      <w:lang w:val="el-GR"/>
    </w:rPr>
  </w:style>
  <w:style w:type="paragraph" w:customStyle="1" w:styleId="20">
    <w:name w:val="παρ2"/>
    <w:basedOn w:val="a"/>
    <w:next w:val="2"/>
    <w:link w:val="2Char0"/>
    <w:qFormat/>
    <w:rsid w:val="006F62AD"/>
  </w:style>
  <w:style w:type="character" w:customStyle="1" w:styleId="Char7">
    <w:name w:val="ΠΑΡΑΔΟΤΕΟ Char"/>
    <w:basedOn w:val="1Char"/>
    <w:link w:val="a"/>
    <w:rsid w:val="00AF06EC"/>
    <w:rPr>
      <w:rFonts w:ascii="Verdana" w:eastAsiaTheme="majorEastAsia" w:hAnsi="Verdana" w:cstheme="majorBidi"/>
      <w:b/>
      <w:bCs/>
      <w:kern w:val="32"/>
      <w:sz w:val="32"/>
      <w:szCs w:val="32"/>
      <w:lang w:val="el-GR"/>
    </w:rPr>
  </w:style>
  <w:style w:type="character" w:customStyle="1" w:styleId="2Char0">
    <w:name w:val="παρ2 Char"/>
    <w:basedOn w:val="Char7"/>
    <w:link w:val="20"/>
    <w:rsid w:val="006F62AD"/>
    <w:rPr>
      <w:rFonts w:ascii="Verdana" w:eastAsiaTheme="majorEastAsia" w:hAnsi="Verdana" w:cstheme="majorBidi"/>
      <w:b/>
      <w:bCs/>
      <w:kern w:val="32"/>
      <w:sz w:val="32"/>
      <w:szCs w:val="32"/>
      <w:lang w:val="el-GR"/>
    </w:rPr>
  </w:style>
  <w:style w:type="paragraph" w:styleId="10">
    <w:name w:val="toc 1"/>
    <w:basedOn w:val="a0"/>
    <w:next w:val="a0"/>
    <w:autoRedefine/>
    <w:uiPriority w:val="39"/>
    <w:unhideWhenUsed/>
    <w:rsid w:val="007869BF"/>
    <w:pPr>
      <w:spacing w:after="100"/>
    </w:pPr>
  </w:style>
  <w:style w:type="character" w:styleId="-">
    <w:name w:val="Hyperlink"/>
    <w:basedOn w:val="a1"/>
    <w:uiPriority w:val="99"/>
    <w:unhideWhenUsed/>
    <w:rsid w:val="007869BF"/>
    <w:rPr>
      <w:color w:val="0000FF" w:themeColor="hyperlink"/>
      <w:u w:val="single"/>
    </w:rPr>
  </w:style>
  <w:style w:type="table" w:styleId="af6">
    <w:name w:val="Table Grid"/>
    <w:basedOn w:val="a2"/>
    <w:uiPriority w:val="59"/>
    <w:rsid w:val="00233B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annotation reference"/>
    <w:basedOn w:val="a1"/>
    <w:uiPriority w:val="99"/>
    <w:semiHidden/>
    <w:unhideWhenUsed/>
    <w:rsid w:val="00437B7A"/>
    <w:rPr>
      <w:sz w:val="16"/>
      <w:szCs w:val="16"/>
    </w:rPr>
  </w:style>
  <w:style w:type="paragraph" w:styleId="af8">
    <w:name w:val="annotation text"/>
    <w:basedOn w:val="a0"/>
    <w:link w:val="Char8"/>
    <w:uiPriority w:val="99"/>
    <w:semiHidden/>
    <w:unhideWhenUsed/>
    <w:rsid w:val="00437B7A"/>
    <w:rPr>
      <w:sz w:val="20"/>
      <w:szCs w:val="20"/>
    </w:rPr>
  </w:style>
  <w:style w:type="character" w:customStyle="1" w:styleId="Char8">
    <w:name w:val="Κείμενο σχολίου Char"/>
    <w:basedOn w:val="a1"/>
    <w:link w:val="af8"/>
    <w:uiPriority w:val="99"/>
    <w:semiHidden/>
    <w:rsid w:val="00437B7A"/>
    <w:rPr>
      <w:sz w:val="20"/>
      <w:szCs w:val="20"/>
    </w:rPr>
  </w:style>
  <w:style w:type="paragraph" w:styleId="af9">
    <w:name w:val="annotation subject"/>
    <w:basedOn w:val="af8"/>
    <w:next w:val="af8"/>
    <w:link w:val="Char9"/>
    <w:uiPriority w:val="99"/>
    <w:semiHidden/>
    <w:unhideWhenUsed/>
    <w:rsid w:val="00437B7A"/>
    <w:rPr>
      <w:b/>
      <w:bCs/>
    </w:rPr>
  </w:style>
  <w:style w:type="character" w:customStyle="1" w:styleId="Char9">
    <w:name w:val="Θέμα σχολίου Char"/>
    <w:basedOn w:val="Char8"/>
    <w:link w:val="af9"/>
    <w:uiPriority w:val="99"/>
    <w:semiHidden/>
    <w:rsid w:val="00437B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06EC"/>
    <w:pPr>
      <w:spacing w:after="0" w:line="240" w:lineRule="auto"/>
    </w:pPr>
    <w:rPr>
      <w:sz w:val="24"/>
      <w:szCs w:val="24"/>
    </w:rPr>
  </w:style>
  <w:style w:type="paragraph" w:styleId="1">
    <w:name w:val="heading 1"/>
    <w:basedOn w:val="a0"/>
    <w:next w:val="a0"/>
    <w:link w:val="1Char"/>
    <w:uiPriority w:val="9"/>
    <w:qFormat/>
    <w:rsid w:val="00AF06E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Char"/>
    <w:uiPriority w:val="9"/>
    <w:unhideWhenUsed/>
    <w:qFormat/>
    <w:rsid w:val="00AF06EC"/>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Char"/>
    <w:uiPriority w:val="9"/>
    <w:semiHidden/>
    <w:unhideWhenUsed/>
    <w:qFormat/>
    <w:rsid w:val="00AF06E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Char"/>
    <w:uiPriority w:val="9"/>
    <w:semiHidden/>
    <w:unhideWhenUsed/>
    <w:qFormat/>
    <w:rsid w:val="00AF06EC"/>
    <w:pPr>
      <w:keepNext/>
      <w:spacing w:before="240" w:after="60"/>
      <w:outlineLvl w:val="3"/>
    </w:pPr>
    <w:rPr>
      <w:b/>
      <w:bCs/>
      <w:sz w:val="28"/>
      <w:szCs w:val="28"/>
    </w:rPr>
  </w:style>
  <w:style w:type="paragraph" w:styleId="5">
    <w:name w:val="heading 5"/>
    <w:basedOn w:val="a0"/>
    <w:next w:val="a0"/>
    <w:link w:val="5Char"/>
    <w:uiPriority w:val="9"/>
    <w:semiHidden/>
    <w:unhideWhenUsed/>
    <w:qFormat/>
    <w:rsid w:val="00AF06EC"/>
    <w:pPr>
      <w:spacing w:before="240" w:after="60"/>
      <w:outlineLvl w:val="4"/>
    </w:pPr>
    <w:rPr>
      <w:b/>
      <w:bCs/>
      <w:i/>
      <w:iCs/>
      <w:sz w:val="26"/>
      <w:szCs w:val="26"/>
    </w:rPr>
  </w:style>
  <w:style w:type="paragraph" w:styleId="6">
    <w:name w:val="heading 6"/>
    <w:basedOn w:val="a0"/>
    <w:next w:val="a0"/>
    <w:link w:val="6Char"/>
    <w:uiPriority w:val="9"/>
    <w:semiHidden/>
    <w:unhideWhenUsed/>
    <w:qFormat/>
    <w:rsid w:val="00AF06EC"/>
    <w:pPr>
      <w:spacing w:before="240" w:after="60"/>
      <w:outlineLvl w:val="5"/>
    </w:pPr>
    <w:rPr>
      <w:b/>
      <w:bCs/>
      <w:sz w:val="22"/>
      <w:szCs w:val="22"/>
    </w:rPr>
  </w:style>
  <w:style w:type="paragraph" w:styleId="7">
    <w:name w:val="heading 7"/>
    <w:basedOn w:val="a0"/>
    <w:next w:val="a0"/>
    <w:link w:val="7Char"/>
    <w:uiPriority w:val="9"/>
    <w:semiHidden/>
    <w:unhideWhenUsed/>
    <w:qFormat/>
    <w:rsid w:val="00AF06EC"/>
    <w:pPr>
      <w:spacing w:before="240" w:after="60"/>
      <w:outlineLvl w:val="6"/>
    </w:pPr>
  </w:style>
  <w:style w:type="paragraph" w:styleId="8">
    <w:name w:val="heading 8"/>
    <w:basedOn w:val="a0"/>
    <w:next w:val="a0"/>
    <w:link w:val="8Char"/>
    <w:uiPriority w:val="9"/>
    <w:semiHidden/>
    <w:unhideWhenUsed/>
    <w:qFormat/>
    <w:rsid w:val="00AF06EC"/>
    <w:pPr>
      <w:spacing w:before="240" w:after="60"/>
      <w:outlineLvl w:val="7"/>
    </w:pPr>
    <w:rPr>
      <w:i/>
      <w:iCs/>
    </w:rPr>
  </w:style>
  <w:style w:type="paragraph" w:styleId="9">
    <w:name w:val="heading 9"/>
    <w:basedOn w:val="a0"/>
    <w:next w:val="a0"/>
    <w:link w:val="9Char"/>
    <w:uiPriority w:val="9"/>
    <w:semiHidden/>
    <w:unhideWhenUsed/>
    <w:qFormat/>
    <w:rsid w:val="00AF06EC"/>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uiPriority w:val="20"/>
    <w:qFormat/>
    <w:rsid w:val="00AF06EC"/>
    <w:rPr>
      <w:rFonts w:asciiTheme="minorHAnsi" w:hAnsiTheme="minorHAnsi"/>
      <w:b/>
      <w:i/>
      <w:iCs/>
    </w:rPr>
  </w:style>
  <w:style w:type="paragraph" w:styleId="a5">
    <w:name w:val="List Paragraph"/>
    <w:basedOn w:val="a0"/>
    <w:uiPriority w:val="34"/>
    <w:qFormat/>
    <w:rsid w:val="00AF06EC"/>
    <w:pPr>
      <w:ind w:left="720"/>
      <w:contextualSpacing/>
    </w:pPr>
  </w:style>
  <w:style w:type="paragraph" w:styleId="a6">
    <w:name w:val="header"/>
    <w:basedOn w:val="a0"/>
    <w:link w:val="Char"/>
    <w:uiPriority w:val="99"/>
    <w:unhideWhenUsed/>
    <w:rsid w:val="00A86BB3"/>
    <w:pPr>
      <w:tabs>
        <w:tab w:val="center" w:pos="4153"/>
        <w:tab w:val="right" w:pos="8306"/>
      </w:tabs>
    </w:pPr>
  </w:style>
  <w:style w:type="character" w:customStyle="1" w:styleId="Char">
    <w:name w:val="Κεφαλίδα Char"/>
    <w:basedOn w:val="a1"/>
    <w:link w:val="a6"/>
    <w:uiPriority w:val="99"/>
    <w:rsid w:val="00A86BB3"/>
  </w:style>
  <w:style w:type="paragraph" w:styleId="a7">
    <w:name w:val="footer"/>
    <w:basedOn w:val="a0"/>
    <w:link w:val="Char0"/>
    <w:uiPriority w:val="99"/>
    <w:unhideWhenUsed/>
    <w:rsid w:val="00A86BB3"/>
    <w:pPr>
      <w:tabs>
        <w:tab w:val="center" w:pos="4153"/>
        <w:tab w:val="right" w:pos="8306"/>
      </w:tabs>
    </w:pPr>
  </w:style>
  <w:style w:type="character" w:customStyle="1" w:styleId="Char0">
    <w:name w:val="Υποσέλιδο Char"/>
    <w:basedOn w:val="a1"/>
    <w:link w:val="a7"/>
    <w:uiPriority w:val="99"/>
    <w:rsid w:val="00A86BB3"/>
  </w:style>
  <w:style w:type="paragraph" w:styleId="a8">
    <w:name w:val="Balloon Text"/>
    <w:basedOn w:val="a0"/>
    <w:link w:val="Char1"/>
    <w:uiPriority w:val="99"/>
    <w:semiHidden/>
    <w:unhideWhenUsed/>
    <w:rsid w:val="00A86BB3"/>
    <w:rPr>
      <w:rFonts w:ascii="Tahoma" w:hAnsi="Tahoma" w:cs="Tahoma"/>
      <w:sz w:val="16"/>
      <w:szCs w:val="16"/>
    </w:rPr>
  </w:style>
  <w:style w:type="character" w:customStyle="1" w:styleId="Char1">
    <w:name w:val="Κείμενο πλαισίου Char"/>
    <w:basedOn w:val="a1"/>
    <w:link w:val="a8"/>
    <w:uiPriority w:val="99"/>
    <w:semiHidden/>
    <w:rsid w:val="00A86BB3"/>
    <w:rPr>
      <w:rFonts w:ascii="Tahoma" w:hAnsi="Tahoma" w:cs="Tahoma"/>
      <w:sz w:val="16"/>
      <w:szCs w:val="16"/>
    </w:rPr>
  </w:style>
  <w:style w:type="paragraph" w:styleId="a9">
    <w:name w:val="Document Map"/>
    <w:basedOn w:val="a0"/>
    <w:link w:val="Char2"/>
    <w:uiPriority w:val="99"/>
    <w:semiHidden/>
    <w:unhideWhenUsed/>
    <w:rsid w:val="00DC47AC"/>
    <w:rPr>
      <w:rFonts w:ascii="Tahoma" w:hAnsi="Tahoma" w:cs="Tahoma"/>
      <w:sz w:val="16"/>
      <w:szCs w:val="16"/>
    </w:rPr>
  </w:style>
  <w:style w:type="character" w:customStyle="1" w:styleId="Char2">
    <w:name w:val="Χάρτης εγγράφου Char"/>
    <w:basedOn w:val="a1"/>
    <w:link w:val="a9"/>
    <w:uiPriority w:val="99"/>
    <w:semiHidden/>
    <w:rsid w:val="00DC47AC"/>
    <w:rPr>
      <w:rFonts w:ascii="Tahoma" w:hAnsi="Tahoma" w:cs="Tahoma"/>
      <w:sz w:val="16"/>
      <w:szCs w:val="16"/>
    </w:rPr>
  </w:style>
  <w:style w:type="paragraph" w:customStyle="1" w:styleId="Default">
    <w:name w:val="Default"/>
    <w:rsid w:val="004F4F0F"/>
    <w:pPr>
      <w:autoSpaceDE w:val="0"/>
      <w:autoSpaceDN w:val="0"/>
      <w:adjustRightInd w:val="0"/>
      <w:spacing w:after="0" w:line="240" w:lineRule="auto"/>
    </w:pPr>
    <w:rPr>
      <w:rFonts w:ascii="Verdana" w:hAnsi="Verdana" w:cs="Verdana"/>
      <w:color w:val="000000"/>
      <w:sz w:val="24"/>
      <w:szCs w:val="24"/>
    </w:rPr>
  </w:style>
  <w:style w:type="table" w:styleId="1-3">
    <w:name w:val="Medium Shading 1 Accent 3"/>
    <w:basedOn w:val="a2"/>
    <w:uiPriority w:val="63"/>
    <w:rsid w:val="00CD16C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1Char">
    <w:name w:val="Επικεφαλίδα 1 Char"/>
    <w:basedOn w:val="a1"/>
    <w:link w:val="1"/>
    <w:uiPriority w:val="9"/>
    <w:rsid w:val="00AF06EC"/>
    <w:rPr>
      <w:rFonts w:asciiTheme="majorHAnsi" w:eastAsiaTheme="majorEastAsia" w:hAnsiTheme="majorHAnsi" w:cstheme="majorBidi"/>
      <w:b/>
      <w:bCs/>
      <w:kern w:val="32"/>
      <w:sz w:val="32"/>
      <w:szCs w:val="32"/>
    </w:rPr>
  </w:style>
  <w:style w:type="character" w:customStyle="1" w:styleId="2Char">
    <w:name w:val="Επικεφαλίδα 2 Char"/>
    <w:basedOn w:val="a1"/>
    <w:link w:val="2"/>
    <w:uiPriority w:val="9"/>
    <w:rsid w:val="00AF06EC"/>
    <w:rPr>
      <w:rFonts w:asciiTheme="majorHAnsi" w:eastAsiaTheme="majorEastAsia" w:hAnsiTheme="majorHAnsi"/>
      <w:b/>
      <w:bCs/>
      <w:i/>
      <w:iCs/>
      <w:sz w:val="28"/>
      <w:szCs w:val="28"/>
    </w:rPr>
  </w:style>
  <w:style w:type="character" w:customStyle="1" w:styleId="3Char">
    <w:name w:val="Επικεφαλίδα 3 Char"/>
    <w:basedOn w:val="a1"/>
    <w:link w:val="3"/>
    <w:uiPriority w:val="9"/>
    <w:semiHidden/>
    <w:rsid w:val="00AF06EC"/>
    <w:rPr>
      <w:rFonts w:asciiTheme="majorHAnsi" w:eastAsiaTheme="majorEastAsia" w:hAnsiTheme="majorHAnsi"/>
      <w:b/>
      <w:bCs/>
      <w:sz w:val="26"/>
      <w:szCs w:val="26"/>
    </w:rPr>
  </w:style>
  <w:style w:type="character" w:customStyle="1" w:styleId="4Char">
    <w:name w:val="Επικεφαλίδα 4 Char"/>
    <w:basedOn w:val="a1"/>
    <w:link w:val="4"/>
    <w:uiPriority w:val="9"/>
    <w:rsid w:val="00AF06EC"/>
    <w:rPr>
      <w:b/>
      <w:bCs/>
      <w:sz w:val="28"/>
      <w:szCs w:val="28"/>
    </w:rPr>
  </w:style>
  <w:style w:type="character" w:customStyle="1" w:styleId="5Char">
    <w:name w:val="Επικεφαλίδα 5 Char"/>
    <w:basedOn w:val="a1"/>
    <w:link w:val="5"/>
    <w:uiPriority w:val="9"/>
    <w:semiHidden/>
    <w:rsid w:val="00AF06EC"/>
    <w:rPr>
      <w:b/>
      <w:bCs/>
      <w:i/>
      <w:iCs/>
      <w:sz w:val="26"/>
      <w:szCs w:val="26"/>
    </w:rPr>
  </w:style>
  <w:style w:type="character" w:customStyle="1" w:styleId="6Char">
    <w:name w:val="Επικεφαλίδα 6 Char"/>
    <w:basedOn w:val="a1"/>
    <w:link w:val="6"/>
    <w:uiPriority w:val="9"/>
    <w:semiHidden/>
    <w:rsid w:val="00AF06EC"/>
    <w:rPr>
      <w:b/>
      <w:bCs/>
    </w:rPr>
  </w:style>
  <w:style w:type="character" w:customStyle="1" w:styleId="7Char">
    <w:name w:val="Επικεφαλίδα 7 Char"/>
    <w:basedOn w:val="a1"/>
    <w:link w:val="7"/>
    <w:uiPriority w:val="9"/>
    <w:semiHidden/>
    <w:rsid w:val="00AF06EC"/>
    <w:rPr>
      <w:sz w:val="24"/>
      <w:szCs w:val="24"/>
    </w:rPr>
  </w:style>
  <w:style w:type="character" w:customStyle="1" w:styleId="8Char">
    <w:name w:val="Επικεφαλίδα 8 Char"/>
    <w:basedOn w:val="a1"/>
    <w:link w:val="8"/>
    <w:uiPriority w:val="9"/>
    <w:semiHidden/>
    <w:rsid w:val="00AF06EC"/>
    <w:rPr>
      <w:i/>
      <w:iCs/>
      <w:sz w:val="24"/>
      <w:szCs w:val="24"/>
    </w:rPr>
  </w:style>
  <w:style w:type="character" w:customStyle="1" w:styleId="9Char">
    <w:name w:val="Επικεφαλίδα 9 Char"/>
    <w:basedOn w:val="a1"/>
    <w:link w:val="9"/>
    <w:uiPriority w:val="9"/>
    <w:semiHidden/>
    <w:rsid w:val="00AF06EC"/>
    <w:rPr>
      <w:rFonts w:asciiTheme="majorHAnsi" w:eastAsiaTheme="majorEastAsia" w:hAnsiTheme="majorHAnsi"/>
    </w:rPr>
  </w:style>
  <w:style w:type="paragraph" w:styleId="aa">
    <w:name w:val="Title"/>
    <w:basedOn w:val="a0"/>
    <w:next w:val="a0"/>
    <w:link w:val="Char3"/>
    <w:uiPriority w:val="10"/>
    <w:qFormat/>
    <w:rsid w:val="00AF06EC"/>
    <w:pPr>
      <w:spacing w:before="240" w:after="60"/>
      <w:jc w:val="center"/>
      <w:outlineLvl w:val="0"/>
    </w:pPr>
    <w:rPr>
      <w:rFonts w:asciiTheme="majorHAnsi" w:eastAsiaTheme="majorEastAsia" w:hAnsiTheme="majorHAnsi"/>
      <w:b/>
      <w:bCs/>
      <w:kern w:val="28"/>
      <w:sz w:val="32"/>
      <w:szCs w:val="32"/>
    </w:rPr>
  </w:style>
  <w:style w:type="character" w:customStyle="1" w:styleId="Char3">
    <w:name w:val="Τίτλος Char"/>
    <w:basedOn w:val="a1"/>
    <w:link w:val="aa"/>
    <w:uiPriority w:val="10"/>
    <w:rsid w:val="00AF06EC"/>
    <w:rPr>
      <w:rFonts w:asciiTheme="majorHAnsi" w:eastAsiaTheme="majorEastAsia" w:hAnsiTheme="majorHAnsi"/>
      <w:b/>
      <w:bCs/>
      <w:kern w:val="28"/>
      <w:sz w:val="32"/>
      <w:szCs w:val="32"/>
    </w:rPr>
  </w:style>
  <w:style w:type="paragraph" w:styleId="ab">
    <w:name w:val="Subtitle"/>
    <w:basedOn w:val="a0"/>
    <w:next w:val="a0"/>
    <w:link w:val="Char4"/>
    <w:uiPriority w:val="11"/>
    <w:qFormat/>
    <w:rsid w:val="00AF06EC"/>
    <w:pPr>
      <w:spacing w:after="60"/>
      <w:jc w:val="center"/>
      <w:outlineLvl w:val="1"/>
    </w:pPr>
    <w:rPr>
      <w:rFonts w:asciiTheme="majorHAnsi" w:eastAsiaTheme="majorEastAsia" w:hAnsiTheme="majorHAnsi"/>
    </w:rPr>
  </w:style>
  <w:style w:type="character" w:customStyle="1" w:styleId="Char4">
    <w:name w:val="Υπότιτλος Char"/>
    <w:basedOn w:val="a1"/>
    <w:link w:val="ab"/>
    <w:uiPriority w:val="11"/>
    <w:rsid w:val="00AF06EC"/>
    <w:rPr>
      <w:rFonts w:asciiTheme="majorHAnsi" w:eastAsiaTheme="majorEastAsia" w:hAnsiTheme="majorHAnsi"/>
      <w:sz w:val="24"/>
      <w:szCs w:val="24"/>
    </w:rPr>
  </w:style>
  <w:style w:type="character" w:styleId="ac">
    <w:name w:val="Strong"/>
    <w:basedOn w:val="a1"/>
    <w:uiPriority w:val="22"/>
    <w:qFormat/>
    <w:rsid w:val="00AF06EC"/>
    <w:rPr>
      <w:b/>
      <w:bCs/>
    </w:rPr>
  </w:style>
  <w:style w:type="paragraph" w:styleId="ad">
    <w:name w:val="No Spacing"/>
    <w:basedOn w:val="a0"/>
    <w:uiPriority w:val="1"/>
    <w:qFormat/>
    <w:rsid w:val="00AF06EC"/>
    <w:rPr>
      <w:szCs w:val="32"/>
    </w:rPr>
  </w:style>
  <w:style w:type="paragraph" w:styleId="ae">
    <w:name w:val="Quote"/>
    <w:basedOn w:val="a0"/>
    <w:next w:val="a0"/>
    <w:link w:val="Char5"/>
    <w:uiPriority w:val="29"/>
    <w:qFormat/>
    <w:rsid w:val="00AF06EC"/>
    <w:rPr>
      <w:i/>
    </w:rPr>
  </w:style>
  <w:style w:type="character" w:customStyle="1" w:styleId="Char5">
    <w:name w:val="Απόσπασμα Char"/>
    <w:basedOn w:val="a1"/>
    <w:link w:val="ae"/>
    <w:uiPriority w:val="29"/>
    <w:rsid w:val="00AF06EC"/>
    <w:rPr>
      <w:i/>
      <w:sz w:val="24"/>
      <w:szCs w:val="24"/>
    </w:rPr>
  </w:style>
  <w:style w:type="paragraph" w:styleId="af">
    <w:name w:val="Intense Quote"/>
    <w:basedOn w:val="a0"/>
    <w:next w:val="a0"/>
    <w:link w:val="Char6"/>
    <w:uiPriority w:val="30"/>
    <w:qFormat/>
    <w:rsid w:val="00AF06EC"/>
    <w:pPr>
      <w:ind w:left="720" w:right="720"/>
    </w:pPr>
    <w:rPr>
      <w:b/>
      <w:i/>
      <w:szCs w:val="22"/>
    </w:rPr>
  </w:style>
  <w:style w:type="character" w:customStyle="1" w:styleId="Char6">
    <w:name w:val="Έντονο εισαγωγικό Char"/>
    <w:basedOn w:val="a1"/>
    <w:link w:val="af"/>
    <w:uiPriority w:val="30"/>
    <w:rsid w:val="00AF06EC"/>
    <w:rPr>
      <w:b/>
      <w:i/>
      <w:sz w:val="24"/>
    </w:rPr>
  </w:style>
  <w:style w:type="character" w:styleId="af0">
    <w:name w:val="Subtle Emphasis"/>
    <w:uiPriority w:val="19"/>
    <w:qFormat/>
    <w:rsid w:val="00AF06EC"/>
    <w:rPr>
      <w:i/>
      <w:color w:val="5A5A5A" w:themeColor="text1" w:themeTint="A5"/>
    </w:rPr>
  </w:style>
  <w:style w:type="character" w:styleId="af1">
    <w:name w:val="Intense Emphasis"/>
    <w:basedOn w:val="a1"/>
    <w:uiPriority w:val="21"/>
    <w:qFormat/>
    <w:rsid w:val="00AF06EC"/>
    <w:rPr>
      <w:b/>
      <w:i/>
      <w:sz w:val="24"/>
      <w:szCs w:val="24"/>
      <w:u w:val="single"/>
    </w:rPr>
  </w:style>
  <w:style w:type="character" w:styleId="af2">
    <w:name w:val="Subtle Reference"/>
    <w:basedOn w:val="a1"/>
    <w:uiPriority w:val="31"/>
    <w:qFormat/>
    <w:rsid w:val="00AF06EC"/>
    <w:rPr>
      <w:sz w:val="24"/>
      <w:szCs w:val="24"/>
      <w:u w:val="single"/>
    </w:rPr>
  </w:style>
  <w:style w:type="character" w:styleId="af3">
    <w:name w:val="Intense Reference"/>
    <w:basedOn w:val="a1"/>
    <w:uiPriority w:val="32"/>
    <w:qFormat/>
    <w:rsid w:val="00AF06EC"/>
    <w:rPr>
      <w:b/>
      <w:sz w:val="24"/>
      <w:u w:val="single"/>
    </w:rPr>
  </w:style>
  <w:style w:type="character" w:styleId="af4">
    <w:name w:val="Book Title"/>
    <w:basedOn w:val="a1"/>
    <w:uiPriority w:val="33"/>
    <w:qFormat/>
    <w:rsid w:val="00AF06EC"/>
    <w:rPr>
      <w:rFonts w:asciiTheme="majorHAnsi" w:eastAsiaTheme="majorEastAsia" w:hAnsiTheme="majorHAnsi"/>
      <w:b/>
      <w:i/>
      <w:sz w:val="24"/>
      <w:szCs w:val="24"/>
    </w:rPr>
  </w:style>
  <w:style w:type="paragraph" w:styleId="af5">
    <w:name w:val="TOC Heading"/>
    <w:basedOn w:val="1"/>
    <w:next w:val="a0"/>
    <w:uiPriority w:val="39"/>
    <w:semiHidden/>
    <w:unhideWhenUsed/>
    <w:qFormat/>
    <w:rsid w:val="00AF06EC"/>
    <w:pPr>
      <w:outlineLvl w:val="9"/>
    </w:pPr>
    <w:rPr>
      <w:rFonts w:cs="Times New Roman"/>
    </w:rPr>
  </w:style>
  <w:style w:type="paragraph" w:customStyle="1" w:styleId="a">
    <w:name w:val="ΠΑΡΑΔΟΤΕΟ"/>
    <w:basedOn w:val="1"/>
    <w:link w:val="Char7"/>
    <w:qFormat/>
    <w:rsid w:val="00AF06EC"/>
    <w:pPr>
      <w:numPr>
        <w:numId w:val="24"/>
      </w:numPr>
      <w:jc w:val="both"/>
    </w:pPr>
    <w:rPr>
      <w:rFonts w:ascii="Verdana" w:hAnsi="Verdana"/>
      <w:sz w:val="22"/>
      <w:szCs w:val="22"/>
      <w:lang w:val="el-GR"/>
    </w:rPr>
  </w:style>
  <w:style w:type="paragraph" w:customStyle="1" w:styleId="20">
    <w:name w:val="παρ2"/>
    <w:basedOn w:val="a"/>
    <w:next w:val="2"/>
    <w:link w:val="2Char0"/>
    <w:qFormat/>
    <w:rsid w:val="006F62AD"/>
  </w:style>
  <w:style w:type="character" w:customStyle="1" w:styleId="Char7">
    <w:name w:val="ΠΑΡΑΔΟΤΕΟ Char"/>
    <w:basedOn w:val="1Char"/>
    <w:link w:val="a"/>
    <w:rsid w:val="00AF06EC"/>
    <w:rPr>
      <w:rFonts w:ascii="Verdana" w:eastAsiaTheme="majorEastAsia" w:hAnsi="Verdana" w:cstheme="majorBidi"/>
      <w:b/>
      <w:bCs/>
      <w:kern w:val="32"/>
      <w:sz w:val="32"/>
      <w:szCs w:val="32"/>
      <w:lang w:val="el-GR"/>
    </w:rPr>
  </w:style>
  <w:style w:type="character" w:customStyle="1" w:styleId="2Char0">
    <w:name w:val="παρ2 Char"/>
    <w:basedOn w:val="Char7"/>
    <w:link w:val="20"/>
    <w:rsid w:val="006F62AD"/>
    <w:rPr>
      <w:rFonts w:ascii="Verdana" w:eastAsiaTheme="majorEastAsia" w:hAnsi="Verdana" w:cstheme="majorBidi"/>
      <w:b/>
      <w:bCs/>
      <w:kern w:val="32"/>
      <w:sz w:val="32"/>
      <w:szCs w:val="32"/>
      <w:lang w:val="el-GR"/>
    </w:rPr>
  </w:style>
  <w:style w:type="paragraph" w:styleId="10">
    <w:name w:val="toc 1"/>
    <w:basedOn w:val="a0"/>
    <w:next w:val="a0"/>
    <w:autoRedefine/>
    <w:uiPriority w:val="39"/>
    <w:unhideWhenUsed/>
    <w:rsid w:val="007869BF"/>
    <w:pPr>
      <w:spacing w:after="100"/>
    </w:pPr>
  </w:style>
  <w:style w:type="character" w:styleId="-">
    <w:name w:val="Hyperlink"/>
    <w:basedOn w:val="a1"/>
    <w:uiPriority w:val="99"/>
    <w:unhideWhenUsed/>
    <w:rsid w:val="007869BF"/>
    <w:rPr>
      <w:color w:val="0000FF" w:themeColor="hyperlink"/>
      <w:u w:val="single"/>
    </w:rPr>
  </w:style>
  <w:style w:type="table" w:styleId="af6">
    <w:name w:val="Table Grid"/>
    <w:basedOn w:val="a2"/>
    <w:uiPriority w:val="59"/>
    <w:rsid w:val="00233B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annotation reference"/>
    <w:basedOn w:val="a1"/>
    <w:uiPriority w:val="99"/>
    <w:semiHidden/>
    <w:unhideWhenUsed/>
    <w:rsid w:val="00437B7A"/>
    <w:rPr>
      <w:sz w:val="16"/>
      <w:szCs w:val="16"/>
    </w:rPr>
  </w:style>
  <w:style w:type="paragraph" w:styleId="af8">
    <w:name w:val="annotation text"/>
    <w:basedOn w:val="a0"/>
    <w:link w:val="Char8"/>
    <w:uiPriority w:val="99"/>
    <w:semiHidden/>
    <w:unhideWhenUsed/>
    <w:rsid w:val="00437B7A"/>
    <w:rPr>
      <w:sz w:val="20"/>
      <w:szCs w:val="20"/>
    </w:rPr>
  </w:style>
  <w:style w:type="character" w:customStyle="1" w:styleId="Char8">
    <w:name w:val="Κείμενο σχολίου Char"/>
    <w:basedOn w:val="a1"/>
    <w:link w:val="af8"/>
    <w:uiPriority w:val="99"/>
    <w:semiHidden/>
    <w:rsid w:val="00437B7A"/>
    <w:rPr>
      <w:sz w:val="20"/>
      <w:szCs w:val="20"/>
    </w:rPr>
  </w:style>
  <w:style w:type="paragraph" w:styleId="af9">
    <w:name w:val="annotation subject"/>
    <w:basedOn w:val="af8"/>
    <w:next w:val="af8"/>
    <w:link w:val="Char9"/>
    <w:uiPriority w:val="99"/>
    <w:semiHidden/>
    <w:unhideWhenUsed/>
    <w:rsid w:val="00437B7A"/>
    <w:rPr>
      <w:b/>
      <w:bCs/>
    </w:rPr>
  </w:style>
  <w:style w:type="character" w:customStyle="1" w:styleId="Char9">
    <w:name w:val="Θέμα σχολίου Char"/>
    <w:basedOn w:val="Char8"/>
    <w:link w:val="af9"/>
    <w:uiPriority w:val="99"/>
    <w:semiHidden/>
    <w:rsid w:val="00437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0CE7-E1F5-43E7-B8C7-4BFA0F61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3751</Words>
  <Characters>20258</Characters>
  <Application>Microsoft Office Word</Application>
  <DocSecurity>0</DocSecurity>
  <Lines>168</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ΣΤΡΙΑΓΚΑ ΦΕΒΡΩΝΙΑ</dc:creator>
  <cp:lastModifiedBy>ΨΑΡΡΑΣ ΣΤΑΥΡΟΣ</cp:lastModifiedBy>
  <cp:revision>4</cp:revision>
  <cp:lastPrinted>2019-02-27T09:19:00Z</cp:lastPrinted>
  <dcterms:created xsi:type="dcterms:W3CDTF">2019-02-27T09:08:00Z</dcterms:created>
  <dcterms:modified xsi:type="dcterms:W3CDTF">2019-02-27T09:19:00Z</dcterms:modified>
</cp:coreProperties>
</file>